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2.xml"/>
  <Override ContentType="application/vnd.openxmlformats-officedocument.wordprocessingml.footer+xml" PartName="/word/footer4.xml"/>
  <Override ContentType="application/vnd.openxmlformats-officedocument.wordprocessingml.header+xml" PartName="/word/header1.xml"/>
  <Override ContentType="application/vnd.openxmlformats-officedocument.wordprocessingml.header+xml" PartName="/word/header3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10000000">
      <w:pPr>
        <w:pStyle w:val="Style_4"/>
        <w:spacing w:after="0" w:line="240" w:lineRule="auto"/>
        <w:ind w:right="77"/>
        <w:rPr>
          <w:color w:themeColor="text1" w:val="000000"/>
          <w:sz w:val="20"/>
        </w:rPr>
      </w:pPr>
      <w:r>
        <w:rPr>
          <w:color w:themeColor="text1" w:val="000000"/>
          <w:sz w:val="20"/>
        </w:rPr>
        <w:t>УПРАВЛЕНИЕ КУЛЬТУРЫ АДМИНИСТРАЦИИ ГОРОДА ЕКАТЕРИНБУРГА</w:t>
      </w:r>
    </w:p>
    <w:p w14:paraId="11000000">
      <w:pPr>
        <w:pStyle w:val="Style_4"/>
        <w:spacing w:after="0" w:line="240" w:lineRule="auto"/>
        <w:ind w:right="80"/>
        <w:rPr>
          <w:color w:themeColor="text1" w:val="000000"/>
          <w:sz w:val="20"/>
        </w:rPr>
      </w:pPr>
      <w:r>
        <w:rPr>
          <w:color w:themeColor="text1" w:val="000000"/>
          <w:sz w:val="20"/>
        </w:rPr>
        <w:t>Муниципальное бюджетное образовательное учреждение высшего образования</w:t>
      </w:r>
    </w:p>
    <w:p w14:paraId="12000000">
      <w:pPr>
        <w:pStyle w:val="Style_4"/>
        <w:spacing w:after="0" w:line="240" w:lineRule="auto"/>
        <w:ind w:right="76"/>
        <w:rPr>
          <w:color w:themeColor="text1" w:val="000000"/>
          <w:sz w:val="20"/>
        </w:rPr>
      </w:pPr>
      <w:r>
        <w:rPr>
          <w:color w:themeColor="text1" w:val="000000"/>
          <w:sz w:val="20"/>
        </w:rPr>
        <w:t>«ЕКАТЕРИНБУРГСКАЯ АКАДЕМИЯ СОВРЕМЕННОГО ИСКУССТВА» (институт)</w:t>
      </w:r>
    </w:p>
    <w:p w14:paraId="13000000">
      <w:pPr>
        <w:pStyle w:val="Style_4"/>
        <w:spacing w:after="0" w:line="240" w:lineRule="auto"/>
        <w:ind w:right="70"/>
        <w:rPr>
          <w:color w:themeColor="text1" w:val="000000"/>
          <w:sz w:val="20"/>
        </w:rPr>
      </w:pPr>
      <w:r>
        <w:rPr>
          <w:color w:themeColor="text1" w:val="000000"/>
          <w:sz w:val="20"/>
        </w:rPr>
        <w:t>(МБОУ ВО ЕАСИ)</w:t>
      </w:r>
    </w:p>
    <w:p w14:paraId="14000000">
      <w:pPr>
        <w:pStyle w:val="Style_4"/>
        <w:spacing w:after="0" w:line="240" w:lineRule="auto"/>
        <w:ind w:right="70"/>
        <w:rPr>
          <w:color w:themeColor="text1" w:val="000000"/>
          <w:sz w:val="20"/>
        </w:rPr>
      </w:pPr>
    </w:p>
    <w:p w14:paraId="15000000">
      <w:pPr>
        <w:pStyle w:val="Style_4"/>
        <w:spacing w:after="0" w:line="240" w:lineRule="auto"/>
        <w:ind w:right="70"/>
        <w:rPr>
          <w:color w:themeColor="text1" w:val="000000"/>
          <w:sz w:val="20"/>
        </w:rPr>
      </w:pPr>
    </w:p>
    <w:p w14:paraId="16000000">
      <w:pPr>
        <w:pStyle w:val="Style_4"/>
        <w:spacing w:after="0" w:line="240" w:lineRule="auto"/>
        <w:ind w:right="70"/>
        <w:rPr>
          <w:color w:themeColor="text1" w:val="000000"/>
          <w:sz w:val="28"/>
        </w:rPr>
      </w:pPr>
      <w:r>
        <w:rPr>
          <w:color w:themeColor="text1" w:val="000000"/>
          <w:sz w:val="28"/>
        </w:rPr>
        <w:t>Кафедра прикладной информатики</w:t>
      </w:r>
    </w:p>
    <w:p w14:paraId="17000000">
      <w:pPr>
        <w:pStyle w:val="Style_4"/>
        <w:spacing w:after="0" w:line="240" w:lineRule="auto"/>
        <w:ind w:right="70"/>
        <w:rPr>
          <w:color w:themeColor="text1" w:val="000000"/>
        </w:rPr>
      </w:pPr>
    </w:p>
    <w:p w14:paraId="18000000">
      <w:pPr>
        <w:pStyle w:val="Style_4"/>
        <w:spacing w:after="0" w:line="240" w:lineRule="auto"/>
        <w:ind w:firstLine="0" w:left="5103"/>
        <w:rPr>
          <w:b w:val="0"/>
          <w:color w:themeColor="text1" w:val="000000"/>
        </w:rPr>
      </w:pPr>
      <w:r>
        <w:rPr>
          <w:b w:val="0"/>
          <w:color w:themeColor="text1" w:val="000000"/>
        </w:rPr>
        <w:t xml:space="preserve">ДОПУСТИТЬ К ЗАЩИТЕ </w:t>
      </w:r>
    </w:p>
    <w:p w14:paraId="19000000">
      <w:pPr>
        <w:pStyle w:val="Style_4"/>
        <w:spacing w:after="0" w:line="240" w:lineRule="auto"/>
        <w:ind w:firstLine="0" w:left="5094"/>
        <w:jc w:val="left"/>
        <w:rPr>
          <w:b w:val="0"/>
          <w:color w:themeColor="text1" w:val="000000"/>
        </w:rPr>
      </w:pPr>
      <w:r>
        <w:rPr>
          <w:b w:val="0"/>
          <w:color w:themeColor="text1" w:val="000000"/>
        </w:rPr>
        <w:t xml:space="preserve">       Зав. кафедрой</w:t>
      </w:r>
    </w:p>
    <w:p w14:paraId="1A000000">
      <w:pPr>
        <w:pStyle w:val="Style_4"/>
        <w:spacing w:after="0" w:line="240" w:lineRule="auto"/>
        <w:ind w:firstLine="0" w:left="5103"/>
        <w:rPr>
          <w:b w:val="0"/>
          <w:color w:themeColor="text1" w:val="000000"/>
        </w:rPr>
      </w:pPr>
      <w:r>
        <w:rPr>
          <w:b w:val="0"/>
          <w:color w:themeColor="text1" w:val="000000"/>
        </w:rPr>
        <w:t>__________Н.А. Смирнова</w:t>
      </w:r>
    </w:p>
    <w:p w14:paraId="1B000000">
      <w:pPr>
        <w:pStyle w:val="Style_4"/>
        <w:spacing w:after="0" w:line="240" w:lineRule="auto"/>
        <w:ind w:firstLine="0" w:left="5103"/>
        <w:rPr>
          <w:b w:val="0"/>
          <w:color w:themeColor="text1" w:val="000000"/>
        </w:rPr>
      </w:pPr>
      <w:r>
        <w:rPr>
          <w:b w:val="0"/>
          <w:color w:themeColor="text1" w:val="000000"/>
        </w:rPr>
        <w:t xml:space="preserve">___________________2022 </w:t>
      </w:r>
    </w:p>
    <w:p w14:paraId="1C000000">
      <w:pPr>
        <w:pStyle w:val="Style_4"/>
        <w:spacing w:after="0" w:line="240" w:lineRule="auto"/>
        <w:ind/>
      </w:pPr>
    </w:p>
    <w:p w14:paraId="1D000000">
      <w:pPr>
        <w:pStyle w:val="Style_4"/>
        <w:spacing w:after="0" w:line="240" w:lineRule="auto"/>
        <w:ind/>
      </w:pPr>
    </w:p>
    <w:p w14:paraId="1E000000">
      <w:pPr>
        <w:pStyle w:val="Style_4"/>
        <w:spacing w:after="0" w:line="240" w:lineRule="auto"/>
        <w:ind/>
      </w:pPr>
    </w:p>
    <w:p w14:paraId="1F000000">
      <w:pPr>
        <w:pStyle w:val="Style_4"/>
        <w:spacing w:after="0" w:line="240" w:lineRule="auto"/>
        <w:ind/>
        <w:rPr>
          <w:b w:val="0"/>
          <w:color w:themeColor="text1" w:val="000000"/>
        </w:rPr>
      </w:pPr>
      <w:r>
        <w:br/>
      </w:r>
      <w:r>
        <w:rPr>
          <w:b w:val="0"/>
          <w:color w:themeColor="text1" w:val="000000"/>
        </w:rPr>
        <w:t>ОТЧЕТ ПО ПРАКТИКЕ</w:t>
      </w:r>
      <w:r>
        <w:br/>
      </w:r>
      <w:r>
        <w:rPr>
          <w:b w:val="0"/>
          <w:color w:themeColor="text1" w:val="000000"/>
        </w:rPr>
        <w:t>вид практики: производственная практика 1</w:t>
      </w:r>
      <w:r>
        <w:br/>
      </w:r>
      <w:r>
        <w:rPr>
          <w:b w:val="0"/>
          <w:color w:themeColor="text1" w:val="000000"/>
        </w:rPr>
        <w:t>направление 09.03.03 Прикладная информатика</w:t>
      </w:r>
      <w:r>
        <w:br/>
      </w:r>
      <w:r>
        <w:rPr>
          <w:b w:val="0"/>
          <w:color w:themeColor="text1" w:val="000000"/>
        </w:rPr>
        <w:t>направленность (профиль) подготовки</w:t>
      </w:r>
      <w:r>
        <w:br/>
      </w:r>
      <w:r>
        <w:rPr>
          <w:b w:val="0"/>
          <w:color w:themeColor="text1" w:val="000000"/>
        </w:rPr>
        <w:t>«Цифровое искусство»</w:t>
      </w:r>
      <w:r>
        <w:br/>
      </w:r>
      <w:r>
        <w:rPr>
          <w:b w:val="0"/>
          <w:color w:themeColor="text1" w:val="000000"/>
        </w:rPr>
        <w:t>сроки прохождения практики: 09.02.2021</w:t>
      </w:r>
      <w:r>
        <w:rPr>
          <w:rFonts w:ascii="Times New Roman" w:hAnsi="Times New Roman"/>
          <w:sz w:val="28"/>
        </w:rPr>
        <w:t>–</w:t>
      </w:r>
      <w:r>
        <w:rPr>
          <w:b w:val="0"/>
          <w:color w:themeColor="text1" w:val="000000"/>
        </w:rPr>
        <w:t xml:space="preserve">11.06.2021  </w:t>
      </w:r>
    </w:p>
    <w:p w14:paraId="20000000">
      <w:pPr>
        <w:pStyle w:val="Style_4"/>
        <w:spacing w:after="0" w:line="240" w:lineRule="auto"/>
        <w:ind/>
        <w:rPr>
          <w:color w:themeColor="text1" w:val="000000"/>
        </w:rPr>
      </w:pPr>
    </w:p>
    <w:p w14:paraId="21000000">
      <w:pPr>
        <w:pStyle w:val="Style_4"/>
        <w:spacing w:after="0" w:line="240" w:lineRule="auto"/>
        <w:ind/>
        <w:rPr>
          <w:color w:themeColor="text1" w:val="000000"/>
        </w:rPr>
      </w:pPr>
    </w:p>
    <w:p w14:paraId="22000000">
      <w:pPr>
        <w:pStyle w:val="Style_4"/>
        <w:spacing w:after="0" w:line="240" w:lineRule="auto"/>
        <w:ind/>
        <w:rPr>
          <w:b w:val="0"/>
          <w:color w:themeColor="text1" w:val="000000"/>
        </w:rPr>
      </w:pPr>
    </w:p>
    <w:p w14:paraId="23000000">
      <w:pPr>
        <w:pStyle w:val="Style_4"/>
        <w:spacing w:after="0" w:line="240" w:lineRule="auto"/>
        <w:ind/>
        <w:rPr>
          <w:color w:themeColor="text1" w:val="000000"/>
        </w:rPr>
      </w:pPr>
    </w:p>
    <w:p w14:paraId="24000000">
      <w:pPr>
        <w:pStyle w:val="Style_4"/>
        <w:spacing w:after="0" w:line="240" w:lineRule="auto"/>
        <w:ind/>
        <w:rPr>
          <w:color w:themeColor="text1" w:val="000000"/>
        </w:rPr>
      </w:pPr>
    </w:p>
    <w:p w14:paraId="25000000">
      <w:pPr>
        <w:pStyle w:val="Style_4"/>
        <w:spacing w:after="0" w:line="240" w:lineRule="auto"/>
        <w:ind/>
        <w:rPr>
          <w:color w:themeColor="text1" w:val="000000"/>
        </w:rPr>
      </w:pPr>
    </w:p>
    <w:p w14:paraId="26000000">
      <w:pPr>
        <w:pStyle w:val="Style_4"/>
        <w:spacing w:after="0" w:line="240" w:lineRule="auto"/>
        <w:ind/>
        <w:rPr>
          <w:color w:themeColor="text1" w:val="000000"/>
        </w:rPr>
      </w:pPr>
    </w:p>
    <w:p w14:paraId="27000000">
      <w:pPr>
        <w:pStyle w:val="Style_4"/>
        <w:spacing w:after="0" w:line="240" w:lineRule="auto"/>
        <w:ind/>
        <w:rPr>
          <w:color w:themeColor="text1" w:val="000000"/>
        </w:rPr>
      </w:pPr>
    </w:p>
    <w:tbl>
      <w:tblPr>
        <w:tblStyle w:val="Style_5"/>
        <w:tblLayout w:type="fixed"/>
      </w:tblPr>
      <w:tblGrid>
        <w:gridCol w:w="2820"/>
        <w:gridCol w:w="3134"/>
        <w:gridCol w:w="2971"/>
      </w:tblGrid>
      <w:tr>
        <w:trPr>
          <w:trHeight w:hRule="atLeast" w:val="300"/>
        </w:trPr>
        <w:tc>
          <w:tcPr>
            <w:tcW w:type="dxa" w:w="2820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28000000">
            <w:pPr>
              <w:pStyle w:val="Style_4"/>
              <w:ind/>
              <w:jc w:val="left"/>
              <w:rPr>
                <w:b w:val="0"/>
                <w:color w:themeColor="text1" w:val="000000"/>
              </w:rPr>
            </w:pPr>
            <w:r>
              <w:rPr>
                <w:b w:val="0"/>
                <w:color w:themeColor="text1" w:val="000000"/>
              </w:rPr>
              <w:t xml:space="preserve">Студент гр. 226 </w:t>
            </w:r>
          </w:p>
          <w:p w14:paraId="29000000">
            <w:pPr>
              <w:pStyle w:val="Style_4"/>
              <w:ind/>
              <w:jc w:val="left"/>
              <w:rPr>
                <w:b w:val="0"/>
                <w:color w:themeColor="text1" w:val="000000"/>
              </w:rPr>
            </w:pPr>
          </w:p>
        </w:tc>
        <w:tc>
          <w:tcPr>
            <w:tcW w:type="dxa" w:w="3134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2A000000">
            <w:pPr>
              <w:pStyle w:val="Style_4"/>
              <w:spacing w:after="0" w:line="240" w:lineRule="auto"/>
              <w:ind/>
              <w:jc w:val="left"/>
              <w:rPr>
                <w:b w:val="0"/>
                <w:color w:themeColor="text1" w:val="000000"/>
              </w:rPr>
            </w:pPr>
            <w:r>
              <w:rPr>
                <w:b w:val="0"/>
                <w:color w:themeColor="text1" w:val="000000"/>
              </w:rPr>
              <w:t>___________________</w:t>
            </w:r>
          </w:p>
          <w:p w14:paraId="2B000000">
            <w:pPr>
              <w:pStyle w:val="Style_4"/>
              <w:ind/>
              <w:jc w:val="left"/>
              <w:rPr>
                <w:b w:val="0"/>
                <w:color w:themeColor="text1" w:val="000000"/>
              </w:rPr>
            </w:pPr>
          </w:p>
        </w:tc>
        <w:tc>
          <w:tcPr>
            <w:tcW w:type="dxa" w:w="2971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2C000000">
            <w:pPr>
              <w:pStyle w:val="Style_4"/>
              <w:ind/>
              <w:jc w:val="left"/>
              <w:rPr>
                <w:b w:val="0"/>
                <w:color w:themeColor="text1" w:val="000000"/>
              </w:rPr>
            </w:pPr>
            <w:r>
              <w:rPr>
                <w:b w:val="0"/>
                <w:color w:themeColor="text1" w:val="000000"/>
              </w:rPr>
              <w:t>Д.Г. Непомящий</w:t>
            </w:r>
          </w:p>
        </w:tc>
      </w:tr>
      <w:tr>
        <w:trPr>
          <w:trHeight w:hRule="atLeast" w:val="960"/>
        </w:trPr>
        <w:tc>
          <w:tcPr>
            <w:tcW w:type="dxa" w:w="2820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2D000000">
            <w:pPr>
              <w:pStyle w:val="Style_4"/>
              <w:ind/>
              <w:jc w:val="left"/>
              <w:rPr>
                <w:b w:val="0"/>
                <w:color w:themeColor="text1" w:val="000000"/>
              </w:rPr>
            </w:pPr>
            <w:r>
              <w:rPr>
                <w:b w:val="0"/>
                <w:color w:themeColor="text1" w:val="000000"/>
              </w:rPr>
              <w:t>Руководитель</w:t>
            </w:r>
          </w:p>
        </w:tc>
        <w:tc>
          <w:tcPr>
            <w:tcW w:type="dxa" w:w="3134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2E000000">
            <w:pPr>
              <w:pStyle w:val="Style_4"/>
              <w:spacing w:after="0" w:line="240" w:lineRule="auto"/>
              <w:ind/>
              <w:jc w:val="left"/>
              <w:rPr>
                <w:b w:val="0"/>
                <w:color w:themeColor="text1" w:val="000000"/>
              </w:rPr>
            </w:pPr>
            <w:r>
              <w:rPr>
                <w:b w:val="0"/>
                <w:color w:themeColor="text1" w:val="000000"/>
              </w:rPr>
              <w:t>___________________</w:t>
            </w:r>
          </w:p>
          <w:p w14:paraId="2F000000">
            <w:pPr>
              <w:pStyle w:val="Style_4"/>
              <w:ind w:right="273"/>
              <w:jc w:val="left"/>
              <w:rPr>
                <w:b w:val="0"/>
                <w:color w:themeColor="text1" w:val="000000"/>
              </w:rPr>
            </w:pPr>
          </w:p>
        </w:tc>
        <w:tc>
          <w:tcPr>
            <w:tcW w:type="dxa" w:w="2971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30000000">
            <w:pPr>
              <w:pStyle w:val="Style_4"/>
              <w:ind w:right="-600"/>
              <w:jc w:val="left"/>
              <w:rPr>
                <w:b w:val="0"/>
                <w:color w:themeColor="text1" w:val="000000"/>
              </w:rPr>
            </w:pPr>
            <w:r>
              <w:rPr>
                <w:b w:val="0"/>
                <w:color w:themeColor="text1" w:val="000000"/>
              </w:rPr>
              <w:t>С.В. Супрун</w:t>
            </w:r>
          </w:p>
          <w:p w14:paraId="31000000">
            <w:pPr>
              <w:pStyle w:val="Style_4"/>
              <w:ind w:right="-600"/>
              <w:jc w:val="left"/>
              <w:rPr>
                <w:b w:val="0"/>
                <w:color w:themeColor="text1" w:val="000000"/>
              </w:rPr>
            </w:pPr>
            <w:r>
              <w:rPr>
                <w:b w:val="0"/>
                <w:color w:themeColor="text1" w:val="000000"/>
              </w:rPr>
              <w:t xml:space="preserve">старший преподаватель </w:t>
            </w:r>
          </w:p>
          <w:p w14:paraId="32000000">
            <w:pPr>
              <w:pStyle w:val="Style_4"/>
              <w:ind w:firstLine="0" w:left="185" w:right="-600"/>
              <w:jc w:val="left"/>
              <w:rPr>
                <w:b w:val="0"/>
                <w:color w:themeColor="text1" w:val="000000"/>
              </w:rPr>
            </w:pPr>
          </w:p>
        </w:tc>
      </w:tr>
      <w:tr>
        <w:trPr>
          <w:trHeight w:hRule="atLeast" w:val="1601"/>
        </w:trPr>
        <w:tc>
          <w:tcPr>
            <w:tcW w:type="dxa" w:w="2820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33000000">
            <w:pPr>
              <w:pStyle w:val="Style_4"/>
              <w:ind/>
              <w:jc w:val="left"/>
              <w:rPr>
                <w:b w:val="0"/>
                <w:color w:themeColor="text1" w:val="000000"/>
              </w:rPr>
            </w:pPr>
            <w:r>
              <w:rPr>
                <w:b w:val="0"/>
                <w:color w:themeColor="text1" w:val="000000"/>
              </w:rPr>
              <w:t>Нормоконтролер</w:t>
            </w:r>
          </w:p>
        </w:tc>
        <w:tc>
          <w:tcPr>
            <w:tcW w:type="dxa" w:w="3134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34000000">
            <w:pPr>
              <w:pStyle w:val="Style_4"/>
              <w:ind/>
              <w:jc w:val="left"/>
              <w:rPr>
                <w:b w:val="0"/>
                <w:color w:themeColor="text1" w:val="000000"/>
              </w:rPr>
            </w:pPr>
            <w:r>
              <w:rPr>
                <w:b w:val="0"/>
                <w:color w:themeColor="text1" w:val="000000"/>
              </w:rPr>
              <w:t>___________________</w:t>
            </w:r>
          </w:p>
          <w:p w14:paraId="35000000">
            <w:pPr>
              <w:pStyle w:val="Style_4"/>
              <w:ind/>
              <w:jc w:val="left"/>
              <w:rPr>
                <w:b w:val="0"/>
                <w:color w:themeColor="text1" w:val="000000"/>
              </w:rPr>
            </w:pPr>
          </w:p>
        </w:tc>
        <w:tc>
          <w:tcPr>
            <w:tcW w:type="dxa" w:w="2971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36000000">
            <w:pPr>
              <w:pStyle w:val="Style_4"/>
              <w:ind w:right="-600"/>
              <w:jc w:val="left"/>
              <w:rPr>
                <w:b w:val="0"/>
                <w:color w:themeColor="text1" w:val="000000"/>
              </w:rPr>
            </w:pPr>
            <w:r>
              <w:rPr>
                <w:b w:val="0"/>
                <w:color w:themeColor="text1" w:val="000000"/>
              </w:rPr>
              <w:t>Н.Ю. Сероштанова,</w:t>
            </w:r>
          </w:p>
          <w:p w14:paraId="37000000">
            <w:pPr>
              <w:pStyle w:val="Style_4"/>
              <w:ind w:right="-600"/>
              <w:jc w:val="left"/>
              <w:rPr>
                <w:b w:val="0"/>
                <w:color w:themeColor="text1" w:val="000000"/>
              </w:rPr>
            </w:pPr>
            <w:r>
              <w:rPr>
                <w:b w:val="0"/>
                <w:color w:themeColor="text1" w:val="000000"/>
              </w:rPr>
              <w:t>старший преподаватель</w:t>
            </w:r>
          </w:p>
        </w:tc>
      </w:tr>
    </w:tbl>
    <w:p w14:paraId="38000000">
      <w:pPr>
        <w:spacing w:after="0" w:line="240" w:lineRule="auto"/>
        <w:ind/>
        <w:jc w:val="center"/>
        <w:rPr>
          <w:rFonts w:ascii="Times New Roman" w:hAnsi="Times New Roman"/>
          <w:sz w:val="28"/>
        </w:rPr>
      </w:pPr>
    </w:p>
    <w:p w14:paraId="39000000">
      <w:pPr>
        <w:spacing w:after="0" w:line="240" w:lineRule="auto"/>
        <w:ind/>
        <w:jc w:val="center"/>
        <w:rPr>
          <w:rFonts w:ascii="Times New Roman" w:hAnsi="Times New Roman"/>
          <w:sz w:val="28"/>
        </w:rPr>
      </w:pPr>
    </w:p>
    <w:p w14:paraId="3A000000">
      <w:pPr>
        <w:spacing w:after="0" w:line="240" w:lineRule="auto"/>
        <w:ind/>
        <w:jc w:val="center"/>
        <w:rPr>
          <w:rFonts w:ascii="Times New Roman" w:hAnsi="Times New Roman"/>
          <w:sz w:val="28"/>
        </w:rPr>
      </w:pPr>
    </w:p>
    <w:p w14:paraId="3B000000">
      <w:pPr>
        <w:spacing w:after="0" w:line="240" w:lineRule="auto"/>
        <w:ind/>
        <w:jc w:val="center"/>
        <w:rPr>
          <w:rFonts w:ascii="Times New Roman" w:hAnsi="Times New Roman"/>
          <w:sz w:val="28"/>
        </w:rPr>
      </w:pPr>
    </w:p>
    <w:p w14:paraId="3C000000">
      <w:pPr>
        <w:spacing w:after="0" w:line="240" w:lineRule="auto"/>
        <w:ind/>
        <w:jc w:val="center"/>
        <w:rPr>
          <w:rFonts w:ascii="Times New Roman" w:hAnsi="Times New Roman"/>
          <w:sz w:val="28"/>
        </w:rPr>
      </w:pPr>
    </w:p>
    <w:p w14:paraId="3D000000">
      <w:pPr>
        <w:spacing w:after="0" w:line="360" w:lineRule="auto"/>
        <w:ind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>Екатеринбург, 2022</w:t>
      </w:r>
      <w:r>
        <w:rPr>
          <w:rFonts w:ascii="Times New Roman" w:hAnsi="Times New Roman"/>
        </w:rPr>
        <w:br w:type="page"/>
      </w:r>
    </w:p>
    <w:p w14:paraId="3E000000">
      <w:pPr>
        <w:pStyle w:val="Style_4"/>
        <w:spacing w:after="0" w:line="360" w:lineRule="auto"/>
        <w:ind/>
        <w:rPr>
          <w:sz w:val="32"/>
        </w:rPr>
      </w:pPr>
      <w:r>
        <w:rPr>
          <w:sz w:val="32"/>
        </w:rPr>
        <w:t>Содержание</w:t>
      </w:r>
    </w:p>
    <w:p w14:paraId="3F000000">
      <w:pPr>
        <w:pStyle w:val="Style_4"/>
        <w:spacing w:after="0" w:line="360" w:lineRule="auto"/>
        <w:ind/>
        <w:jc w:val="both"/>
      </w:pPr>
    </w:p>
    <w:p w14:paraId="40000000">
      <w:pPr>
        <w:pStyle w:val="Style_4"/>
        <w:spacing w:after="0" w:line="360" w:lineRule="auto"/>
        <w:ind/>
        <w:jc w:val="left"/>
        <w:rPr>
          <w:b w:val="0"/>
        </w:rPr>
      </w:pPr>
      <w:r>
        <w:rPr>
          <w:b w:val="0"/>
        </w:rPr>
        <w:t>Цели и задачи практики..........................................................................................3</w:t>
      </w:r>
    </w:p>
    <w:p w14:paraId="41000000">
      <w:pPr>
        <w:pStyle w:val="Style_4"/>
        <w:spacing w:after="0" w:line="360" w:lineRule="auto"/>
        <w:ind/>
        <w:jc w:val="left"/>
        <w:rPr>
          <w:b w:val="0"/>
        </w:rPr>
      </w:pPr>
      <w:r>
        <w:rPr>
          <w:b w:val="0"/>
        </w:rPr>
        <w:t>Задание №1. Описание деятельности учреждения...............................................4</w:t>
      </w:r>
    </w:p>
    <w:p w14:paraId="42000000">
      <w:pPr>
        <w:pStyle w:val="Style_4"/>
        <w:spacing w:after="0" w:line="360" w:lineRule="auto"/>
        <w:ind/>
        <w:jc w:val="left"/>
        <w:rPr>
          <w:b w:val="0"/>
        </w:rPr>
      </w:pPr>
      <w:r>
        <w:rPr>
          <w:b w:val="0"/>
        </w:rPr>
        <w:t>Задание №2. Проверка соответствия сайта учреждения нормативно-правовым документам...............................................................................................................7</w:t>
      </w:r>
    </w:p>
    <w:p w14:paraId="43000000">
      <w:pPr>
        <w:pStyle w:val="Style_4"/>
        <w:spacing w:after="0" w:line="360" w:lineRule="auto"/>
        <w:ind/>
        <w:jc w:val="left"/>
        <w:rPr>
          <w:b w:val="0"/>
        </w:rPr>
      </w:pPr>
      <w:r>
        <w:rPr>
          <w:b w:val="0"/>
        </w:rPr>
        <w:t>Задание №3. Обследование деятельности учреждения социально-культурной сферы........................................................................................................................8</w:t>
      </w:r>
    </w:p>
    <w:p w14:paraId="44000000">
      <w:pPr>
        <w:pStyle w:val="Style_4"/>
        <w:spacing w:after="0" w:line="360" w:lineRule="auto"/>
        <w:ind/>
        <w:jc w:val="left"/>
        <w:rPr>
          <w:b w:val="0"/>
        </w:rPr>
      </w:pPr>
      <w:r>
        <w:rPr>
          <w:b w:val="0"/>
        </w:rPr>
        <w:t>Задание №4. Индивидуальное задание................................................................26</w:t>
      </w:r>
    </w:p>
    <w:p w14:paraId="45000000">
      <w:pPr>
        <w:pStyle w:val="Style_4"/>
        <w:spacing w:after="0" w:line="360" w:lineRule="auto"/>
        <w:ind/>
        <w:jc w:val="left"/>
        <w:rPr>
          <w:b w:val="0"/>
        </w:rPr>
      </w:pPr>
      <w:r>
        <w:rPr>
          <w:b w:val="0"/>
        </w:rPr>
        <w:t>Список использованных источников...................................................................30</w:t>
      </w:r>
    </w:p>
    <w:p w14:paraId="46000000">
      <w:pPr>
        <w:pStyle w:val="Style_4"/>
        <w:spacing w:after="0" w:line="360" w:lineRule="auto"/>
        <w:ind/>
        <w:jc w:val="left"/>
        <w:rPr>
          <w:b w:val="0"/>
        </w:rPr>
      </w:pPr>
      <w:r>
        <w:rPr>
          <w:b w:val="0"/>
        </w:rPr>
        <w:t>Приложение 1. Свод-график практики................................................................32</w:t>
      </w:r>
    </w:p>
    <w:p w14:paraId="47000000">
      <w:pPr>
        <w:pStyle w:val="Style_4"/>
        <w:spacing w:after="0" w:line="360" w:lineRule="auto"/>
        <w:ind/>
        <w:jc w:val="left"/>
        <w:rPr>
          <w:b w:val="0"/>
        </w:rPr>
      </w:pPr>
      <w:r>
        <w:rPr>
          <w:b w:val="0"/>
        </w:rPr>
        <w:t>Приложение 2. Дневник практики.......................................................................34</w:t>
      </w:r>
    </w:p>
    <w:p w14:paraId="48000000">
      <w:pPr>
        <w:pStyle w:val="Style_4"/>
        <w:spacing w:after="0" w:line="360" w:lineRule="auto"/>
        <w:ind/>
        <w:jc w:val="left"/>
        <w:rPr>
          <w:b w:val="0"/>
        </w:rPr>
      </w:pPr>
      <w:r>
        <w:rPr>
          <w:b w:val="0"/>
        </w:rPr>
        <w:t>Приложение 3. Отзывы, оценочные листы.........................................................36</w:t>
      </w:r>
    </w:p>
    <w:p w14:paraId="49000000">
      <w:pPr>
        <w:pStyle w:val="Style_4"/>
        <w:spacing w:after="0" w:line="360" w:lineRule="auto"/>
        <w:ind/>
        <w:jc w:val="left"/>
        <w:rPr>
          <w:b w:val="0"/>
        </w:rPr>
      </w:pPr>
      <w:r>
        <w:rPr>
          <w:b w:val="0"/>
        </w:rPr>
        <w:t>Приложение 4. Иллюстративный материал........................................................43</w:t>
      </w:r>
    </w:p>
    <w:p w14:paraId="4A000000">
      <w:pPr>
        <w:pStyle w:val="Style_4"/>
        <w:spacing w:after="0" w:line="360" w:lineRule="auto"/>
        <w:ind/>
        <w:jc w:val="left"/>
        <w:rPr>
          <w:b w:val="0"/>
        </w:rPr>
      </w:pPr>
      <w:r>
        <w:rPr>
          <w:b w:val="0"/>
        </w:rPr>
        <w:t xml:space="preserve">Приложение 5. </w:t>
      </w:r>
      <w:r>
        <w:rPr>
          <w:rFonts w:ascii="Times New Roman" w:hAnsi="Times New Roman"/>
          <w:b w:val="0"/>
          <w:sz w:val="28"/>
        </w:rPr>
        <w:t>Дополнительные материалы</w:t>
      </w:r>
      <w:r>
        <w:rPr>
          <w:b w:val="0"/>
        </w:rPr>
        <w:t>......................................................45</w:t>
      </w:r>
    </w:p>
    <w:p w14:paraId="4B000000">
      <w:pPr>
        <w:pStyle w:val="Style_6"/>
        <w:spacing w:before="0" w:line="360" w:lineRule="auto"/>
        <w:ind w:firstLine="708" w:left="0"/>
      </w:pPr>
      <w:r>
        <w:br w:type="page"/>
      </w:r>
    </w:p>
    <w:p w14:paraId="4C000000">
      <w:pPr>
        <w:pStyle w:val="Style_6"/>
        <w:spacing w:before="0" w:line="360" w:lineRule="auto"/>
        <w:ind/>
        <w:jc w:val="center"/>
        <w:rPr>
          <w:rFonts w:ascii="Times New Roman" w:hAnsi="Times New Roman"/>
          <w:b w:val="1"/>
          <w:color w:themeColor="text1" w:val="000000"/>
        </w:rPr>
      </w:pPr>
      <w:r>
        <w:rPr>
          <w:rFonts w:ascii="Times New Roman" w:hAnsi="Times New Roman"/>
          <w:b w:val="1"/>
          <w:color w:themeColor="text1" w:val="000000"/>
        </w:rPr>
        <w:t>Цели и задачи практики</w:t>
      </w:r>
    </w:p>
    <w:p w14:paraId="4D000000">
      <w:pPr>
        <w:spacing w:after="0" w:line="360" w:lineRule="auto"/>
        <w:ind w:firstLine="708" w:left="0"/>
        <w:rPr>
          <w:rFonts w:ascii="Times New Roman" w:hAnsi="Times New Roman"/>
        </w:rPr>
      </w:pPr>
    </w:p>
    <w:p w14:paraId="4E000000">
      <w:pPr>
        <w:pStyle w:val="Style_4"/>
        <w:spacing w:after="0" w:line="360" w:lineRule="auto"/>
        <w:ind w:firstLine="708" w:left="0"/>
        <w:jc w:val="both"/>
        <w:rPr>
          <w:b w:val="0"/>
        </w:rPr>
      </w:pPr>
      <w:r>
        <w:rPr>
          <w:b w:val="0"/>
        </w:rPr>
        <w:t>Цель практики: формирование профессиональных умений и получение опыта профессиональной деятельности, необходимых для последующего выполнения должностных обязанностей специалиста в области цифрового искусства.</w:t>
      </w:r>
    </w:p>
    <w:p w14:paraId="4F000000">
      <w:pPr>
        <w:pStyle w:val="Style_4"/>
        <w:spacing w:after="0" w:line="360" w:lineRule="auto"/>
        <w:ind w:firstLine="708" w:left="0"/>
        <w:jc w:val="both"/>
        <w:rPr>
          <w:b w:val="0"/>
        </w:rPr>
      </w:pPr>
      <w:r>
        <w:rPr>
          <w:b w:val="0"/>
        </w:rPr>
        <w:t>Задачи практики:</w:t>
      </w:r>
    </w:p>
    <w:p w14:paraId="50000000">
      <w:pPr>
        <w:pStyle w:val="Style_4"/>
        <w:spacing w:after="0" w:line="360" w:lineRule="auto"/>
        <w:ind w:firstLine="708" w:left="0"/>
        <w:jc w:val="both"/>
        <w:rPr>
          <w:b w:val="0"/>
        </w:rPr>
      </w:pPr>
      <w:r>
        <w:rPr>
          <w:b w:val="0"/>
        </w:rPr>
        <w:t>1. Изучение направлений деятельности учреждения социально-культурной сферы.</w:t>
      </w:r>
    </w:p>
    <w:p w14:paraId="51000000">
      <w:pPr>
        <w:pStyle w:val="Style_4"/>
        <w:spacing w:after="0" w:line="360" w:lineRule="auto"/>
        <w:ind w:firstLine="708" w:left="0"/>
        <w:jc w:val="both"/>
        <w:rPr>
          <w:b w:val="0"/>
        </w:rPr>
      </w:pPr>
      <w:r>
        <w:rPr>
          <w:b w:val="0"/>
        </w:rPr>
        <w:t>2. Формирование умений определять нормативно-правовые документы, регламентирующие сайт учреждения социально-культурной сферы.</w:t>
      </w:r>
    </w:p>
    <w:p w14:paraId="52000000">
      <w:pPr>
        <w:pStyle w:val="Style_4"/>
        <w:spacing w:after="0" w:line="360" w:lineRule="auto"/>
        <w:ind w:firstLine="708" w:left="0"/>
        <w:jc w:val="both"/>
        <w:rPr>
          <w:b w:val="0"/>
        </w:rPr>
      </w:pPr>
      <w:r>
        <w:rPr>
          <w:b w:val="0"/>
        </w:rPr>
        <w:t>3. Формирование умений проверять соответствие сайта учреждения социально-культурной сферы требованиям нормативно-правовых документов.</w:t>
      </w:r>
    </w:p>
    <w:p w14:paraId="53000000">
      <w:pPr>
        <w:pStyle w:val="Style_4"/>
        <w:spacing w:after="0" w:line="360" w:lineRule="auto"/>
        <w:ind w:firstLine="708" w:left="0"/>
        <w:jc w:val="both"/>
        <w:rPr>
          <w:b w:val="0"/>
        </w:rPr>
      </w:pPr>
      <w:r>
        <w:rPr>
          <w:b w:val="0"/>
        </w:rPr>
        <w:t>4. Освоение методики обследования деятельности учреждения социально-культурной сферы, с целью выявления информационных потребностей пользователей.</w:t>
      </w:r>
    </w:p>
    <w:p w14:paraId="54000000">
      <w:pPr>
        <w:pStyle w:val="Style_4"/>
        <w:spacing w:after="0" w:line="360" w:lineRule="auto"/>
        <w:ind w:firstLine="708" w:left="0"/>
        <w:jc w:val="both"/>
        <w:rPr>
          <w:b w:val="0"/>
        </w:rPr>
      </w:pPr>
      <w:r>
        <w:rPr>
          <w:b w:val="0"/>
        </w:rPr>
        <w:t>5. Создание арт-объектов, мультимедийного контента для использования в деятельности учреждения социально-культурной сферы.</w:t>
      </w:r>
    </w:p>
    <w:p w14:paraId="55000000">
      <w:pPr>
        <w:pStyle w:val="Style_4"/>
        <w:spacing w:after="0" w:line="360" w:lineRule="auto"/>
        <w:ind w:firstLine="708" w:left="0"/>
        <w:jc w:val="both"/>
        <w:rPr>
          <w:b w:val="0"/>
        </w:rPr>
      </w:pPr>
      <w:r>
        <w:rPr>
          <w:b w:val="0"/>
        </w:rPr>
        <w:t>6. Закрепление и развитие знаний и умений, полученных в ходе освоения предыдущих дисциплин учебного плана.</w:t>
      </w:r>
    </w:p>
    <w:p w14:paraId="56000000">
      <w:pPr>
        <w:pStyle w:val="Style_4"/>
        <w:spacing w:after="0" w:line="360" w:lineRule="auto"/>
        <w:ind w:firstLine="708" w:left="0"/>
      </w:pPr>
      <w:r>
        <w:br w:type="page"/>
      </w:r>
    </w:p>
    <w:p w14:paraId="57000000">
      <w:pPr>
        <w:pStyle w:val="Style_6"/>
        <w:spacing w:before="0" w:line="360" w:lineRule="auto"/>
        <w:ind/>
        <w:jc w:val="center"/>
        <w:rPr>
          <w:rFonts w:ascii="Times New Roman" w:hAnsi="Times New Roman"/>
          <w:b w:val="1"/>
          <w:color w:themeColor="text1" w:val="000000"/>
        </w:rPr>
      </w:pPr>
      <w:r>
        <w:rPr>
          <w:rFonts w:ascii="Times New Roman" w:hAnsi="Times New Roman"/>
          <w:b w:val="1"/>
          <w:color w:themeColor="text1" w:val="000000"/>
        </w:rPr>
        <w:t>Задание №1. Описание деятельности учреждения</w:t>
      </w:r>
    </w:p>
    <w:p w14:paraId="58000000">
      <w:pPr>
        <w:spacing w:after="0"/>
        <w:ind/>
        <w:rPr>
          <w:rFonts w:ascii="Times New Roman" w:hAnsi="Times New Roman"/>
        </w:rPr>
      </w:pPr>
    </w:p>
    <w:p w14:paraId="59000000">
      <w:pPr>
        <w:pStyle w:val="Style_6"/>
        <w:spacing w:before="0" w:line="360" w:lineRule="auto"/>
        <w:ind w:firstLine="708" w:left="0"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 xml:space="preserve">Полное и сокращенное наименование организации культуры: Государственное автономное учреждение культуры Свердловской области «Мультимедийный исторический парк «Россия-Моя история. Свердловская область» / ГАУК СО «МИП» Россия-Моя история. Свердловская область». </w:t>
      </w:r>
      <w:r>
        <w:rPr>
          <w:rFonts w:ascii="Times New Roman" w:hAnsi="Times New Roman"/>
          <w:color w:themeColor="text1" w:val="000000"/>
          <w:sz w:val="28"/>
        </w:rPr>
        <w:t>Юридический и фактический адрес: 620144, г. Екатеринбург, ул. Народной Воли, строение 49 (рисунок 1).</w:t>
      </w:r>
    </w:p>
    <w:p w14:paraId="5A000000">
      <w:pPr>
        <w:spacing w:after="0" w:line="360" w:lineRule="auto"/>
        <w:ind/>
        <w:jc w:val="center"/>
        <w:rPr>
          <w:rFonts w:ascii="Times New Roman" w:hAnsi="Times New Roman"/>
          <w:color w:themeColor="text1" w:val="000000"/>
          <w:sz w:val="28"/>
        </w:rPr>
      </w:pPr>
      <w:r>
        <w:rPr>
          <w:sz w:val="28"/>
        </w:rPr>
        <w:drawing>
          <wp:inline>
            <wp:extent cx="3047999" cy="1381124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3047999" cy="138112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br/>
      </w:r>
      <w:r>
        <w:rPr>
          <w:rFonts w:ascii="Times New Roman" w:hAnsi="Times New Roman"/>
          <w:color w:themeColor="text1" w:val="000000"/>
          <w:sz w:val="28"/>
        </w:rPr>
        <w:t>Рисунок 1.</w:t>
      </w:r>
      <w:r>
        <w:rPr>
          <w:rFonts w:ascii="Times New Roman" w:hAnsi="Times New Roman"/>
          <w:color w:themeColor="text1" w:val="000000"/>
          <w:sz w:val="28"/>
        </w:rPr>
        <w:t xml:space="preserve"> </w:t>
      </w:r>
      <w:r>
        <w:rPr>
          <w:rFonts w:ascii="Times New Roman" w:hAnsi="Times New Roman"/>
          <w:color w:themeColor="text1" w:val="000000"/>
          <w:sz w:val="28"/>
        </w:rPr>
        <w:t>Учреждение на карте</w:t>
      </w:r>
    </w:p>
    <w:p w14:paraId="5B000000">
      <w:pPr>
        <w:spacing w:after="0" w:line="360" w:lineRule="auto"/>
        <w:ind/>
        <w:jc w:val="center"/>
        <w:rPr>
          <w:rFonts w:ascii="Times New Roman" w:hAnsi="Times New Roman"/>
        </w:rPr>
      </w:pPr>
    </w:p>
    <w:p w14:paraId="5C000000">
      <w:pPr>
        <w:spacing w:after="0" w:line="360" w:lineRule="auto"/>
        <w:ind w:firstLine="709" w:left="0"/>
        <w:jc w:val="both"/>
        <w:rPr>
          <w:rFonts w:ascii="Times New Roman" w:hAnsi="Times New Roman"/>
          <w:color w:themeColor="text1" w:val="000000"/>
          <w:sz w:val="28"/>
          <w:u w:val="none"/>
        </w:rPr>
      </w:pPr>
      <w:r>
        <w:rPr>
          <w:rFonts w:ascii="Times New Roman" w:hAnsi="Times New Roman"/>
          <w:color w:themeColor="text1" w:val="000000"/>
          <w:sz w:val="28"/>
        </w:rPr>
        <w:t>Адрес электронной почты: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fldChar w:fldCharType="begin"/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instrText>HYPERLINK "mailto:info@history96.ru"</w:instrText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fldChar w:fldCharType="separate"/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t>i</w:t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t>nfo</w:t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t>@history96.ru</w:t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fldChar w:fldCharType="end"/>
      </w:r>
      <w:r>
        <w:rPr>
          <w:rFonts w:ascii="Times New Roman" w:hAnsi="Times New Roman"/>
          <w:color w:val="000000"/>
          <w:sz w:val="28"/>
          <w:u w:val="none"/>
        </w:rPr>
        <w:t xml:space="preserve">; </w:t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fldChar w:fldCharType="begin"/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instrText>HYPERLINK "mailto:pr@history96.ru"</w:instrText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fldChar w:fldCharType="separate"/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t>pr@history96.ru</w:t>
      </w:r>
      <w:r>
        <w:rPr>
          <w:rStyle w:val="Style_7_ch"/>
          <w:rFonts w:ascii="Times New Roman" w:hAnsi="Times New Roman"/>
          <w:color w:val="000000"/>
          <w:sz w:val="28"/>
          <w:u w:val="none"/>
        </w:rPr>
        <w:fldChar w:fldCharType="end"/>
      </w:r>
      <w:r>
        <w:rPr>
          <w:rFonts w:ascii="Times New Roman" w:hAnsi="Times New Roman"/>
          <w:color w:themeColor="text1" w:val="000000"/>
          <w:sz w:val="28"/>
          <w:u w:val="none"/>
        </w:rPr>
        <w:t xml:space="preserve">. Телефон: (343) 286-25-25, 286-25-24. </w:t>
      </w:r>
      <w:r>
        <w:rPr>
          <w:rFonts w:ascii="Times New Roman" w:hAnsi="Times New Roman"/>
          <w:color w:themeColor="text1" w:val="000000"/>
          <w:sz w:val="28"/>
          <w:u w:val="none"/>
        </w:rPr>
        <w:t>Принадлежность организации, учредитель, форма собственности Автономное учреждение является унитарной некоммерческой организацией. Учредителем и собственником имущества Автономного учреждения является Свердловская область. Является государственной собственностью.</w:t>
      </w:r>
    </w:p>
    <w:p w14:paraId="5D000000">
      <w:pPr>
        <w:spacing w:after="0" w:line="360" w:lineRule="auto"/>
        <w:ind w:firstLine="708" w:left="0"/>
        <w:jc w:val="both"/>
        <w:rPr>
          <w:rFonts w:ascii="Times New Roman" w:hAnsi="Times New Roman"/>
          <w:color w:themeColor="text1" w:val="000000"/>
          <w:sz w:val="28"/>
          <w:u w:val="none"/>
        </w:rPr>
      </w:pPr>
      <w:r>
        <w:rPr>
          <w:rFonts w:ascii="Times New Roman" w:hAnsi="Times New Roman"/>
          <w:color w:themeColor="text1" w:val="000000"/>
          <w:sz w:val="28"/>
          <w:u w:val="none"/>
        </w:rPr>
        <w:t xml:space="preserve">Учредительные документы, информация о выполнении государственного/муниципального задания, отчет о результатах деятельности организации культуры: </w:t>
      </w:r>
      <w:r>
        <w:rPr>
          <w:rFonts w:ascii="Times New Roman" w:hAnsi="Times New Roman"/>
          <w:sz w:val="28"/>
        </w:rPr>
        <w:t>https://myhistorypark.ru/yuridicheskaya-informatsiya-ekaterinburg</w:t>
      </w:r>
      <w:r>
        <w:rPr>
          <w:rFonts w:ascii="Times New Roman" w:hAnsi="Times New Roman"/>
          <w:color w:themeColor="text1" w:val="000000"/>
          <w:sz w:val="28"/>
          <w:u w:val="none"/>
        </w:rPr>
        <w:t>. Дополнительная информация об учреждении:</w:t>
      </w:r>
      <w:r>
        <w:rPr>
          <w:rFonts w:ascii="Times New Roman" w:hAnsi="Times New Roman"/>
          <w:sz w:val="28"/>
        </w:rPr>
        <w:t xml:space="preserve"> Площадь здания - два этажа, 6638,5 </w:t>
      </w:r>
      <w:r>
        <w:rPr>
          <w:rFonts w:ascii="Times New Roman" w:hAnsi="Times New Roman"/>
          <w:sz w:val="28"/>
        </w:rPr>
        <w:t>кв.м</w:t>
      </w:r>
      <w:r>
        <w:rPr>
          <w:rFonts w:ascii="Times New Roman" w:hAnsi="Times New Roman"/>
          <w:sz w:val="28"/>
        </w:rPr>
        <w:t>; п</w:t>
      </w:r>
      <w:r>
        <w:rPr>
          <w:rFonts w:ascii="Times New Roman" w:hAnsi="Times New Roman"/>
          <w:sz w:val="28"/>
        </w:rPr>
        <w:t xml:space="preserve">лощадь прилегающего земельного участка - 17531 </w:t>
      </w:r>
      <w:r>
        <w:rPr>
          <w:rFonts w:ascii="Times New Roman" w:hAnsi="Times New Roman"/>
          <w:sz w:val="28"/>
        </w:rPr>
        <w:t>кв.м</w:t>
      </w:r>
      <w:r>
        <w:rPr>
          <w:rFonts w:ascii="Times New Roman" w:hAnsi="Times New Roman"/>
          <w:sz w:val="28"/>
        </w:rPr>
        <w:t>; в</w:t>
      </w:r>
      <w:r>
        <w:rPr>
          <w:rFonts w:ascii="Times New Roman" w:hAnsi="Times New Roman"/>
          <w:sz w:val="28"/>
        </w:rPr>
        <w:t xml:space="preserve"> штате «Россия - Моя история» 52 сотрудника. </w:t>
      </w:r>
      <w:r>
        <w:rPr>
          <w:rFonts w:ascii="Times New Roman" w:hAnsi="Times New Roman"/>
          <w:sz w:val="28"/>
        </w:rPr>
        <w:t>График работы: п</w:t>
      </w:r>
      <w:r>
        <w:rPr>
          <w:rFonts w:ascii="Times New Roman" w:hAnsi="Times New Roman"/>
          <w:sz w:val="28"/>
        </w:rPr>
        <w:t>онедельник: выходной, в</w:t>
      </w:r>
      <w:r>
        <w:rPr>
          <w:rFonts w:ascii="Times New Roman" w:hAnsi="Times New Roman"/>
          <w:sz w:val="28"/>
        </w:rPr>
        <w:t>торник-воскресенье: 11:00-20:00.</w:t>
      </w:r>
    </w:p>
    <w:p w14:paraId="5E000000">
      <w:pPr>
        <w:spacing w:after="0" w:line="360" w:lineRule="auto"/>
        <w:ind w:firstLine="708" w:left="0"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 xml:space="preserve">Екатеринбургский мультимедийный исторический парк появился 3 сентября 2017 года. За 2 года с момента открытия (2017-2019) мультимедийный парк «Россия — Моя история. Свердловская область» посетили более 230.000 человек. На базе парка проведено свыше 15.000 экскурсий, весомой частью которых становятся организованные школьные группы. На постоянной основе в парке действует 4 экспозиции: «Рюриковичи», «Романовы», «От великих потрясений к Великой победе: 1914—1945 гг.» и «Россия — Моя история: 1945—2017». В каждой из экспозиций присутствует региональный контент, разработкой и дополнением которого активно занимались екатеринбургские историки и археологи. </w:t>
      </w:r>
    </w:p>
    <w:p w14:paraId="5F000000">
      <w:pPr>
        <w:spacing w:after="0" w:line="360" w:lineRule="auto"/>
        <w:ind w:firstLine="708" w:left="0"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Уникальность исторического парка «Россия — Моя история» заключается в том, что история России дается здесь панорамно и при помощи современных технологий — экспозиции включают в себя сотни единиц мультимедийной техники, кинозалы, интерактивные 3D носители с реконструкцией исторических событий, мультимедийные карты, купол с видеопроекцией, интерактивные панорамы и декорации, сотни метров «живой ленты» истории.</w:t>
      </w:r>
    </w:p>
    <w:p w14:paraId="60000000">
      <w:pPr>
        <w:spacing w:after="0" w:line="360" w:lineRule="auto"/>
        <w:ind w:firstLine="708" w:left="0"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Основными видами деятельности, которые Автономное учреждение осуществляет в соответствии с целями, для достижений которых оно создано является:</w:t>
      </w:r>
    </w:p>
    <w:p w14:paraId="61000000">
      <w:pPr>
        <w:pStyle w:val="Style_8"/>
        <w:numPr>
          <w:ilvl w:val="0"/>
          <w:numId w:val="1"/>
        </w:numPr>
        <w:spacing w:after="0" w:line="360" w:lineRule="auto"/>
        <w:ind w:firstLine="708" w:left="0"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Организация деятельности клубных формирований и формирований самодеятельного народного творчества.</w:t>
      </w:r>
    </w:p>
    <w:p w14:paraId="62000000">
      <w:pPr>
        <w:pStyle w:val="Style_8"/>
        <w:numPr>
          <w:ilvl w:val="0"/>
          <w:numId w:val="1"/>
        </w:numPr>
        <w:spacing w:after="0" w:line="360" w:lineRule="auto"/>
        <w:ind w:firstLine="708" w:left="0"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Организация и проведение культурно-массовых мероприятий.</w:t>
      </w:r>
    </w:p>
    <w:p w14:paraId="63000000">
      <w:pPr>
        <w:spacing w:after="0" w:line="360" w:lineRule="auto"/>
        <w:ind w:firstLine="708" w:left="0"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Организационная структура государственного бюджетного учреждения культуры Свердловской области «Мультимедийный исторический парк «Россия — Моя история. Свердловская область» (рисунок 2).</w:t>
      </w:r>
    </w:p>
    <w:p w14:paraId="64000000">
      <w:pPr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drawing>
          <wp:inline>
            <wp:extent cx="3438523" cy="1285875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3438523" cy="128587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br/>
      </w:r>
      <w:r>
        <w:rPr>
          <w:rFonts w:ascii="Times New Roman" w:hAnsi="Times New Roman"/>
          <w:sz w:val="28"/>
        </w:rPr>
        <w:t>Рисунок 2.</w:t>
      </w:r>
      <w:r>
        <w:rPr>
          <w:rFonts w:ascii="Times New Roman" w:hAnsi="Times New Roman"/>
          <w:sz w:val="28"/>
        </w:rPr>
        <w:t xml:space="preserve"> Схема связей подразделений</w:t>
      </w:r>
    </w:p>
    <w:p w14:paraId="65000000">
      <w:pPr>
        <w:spacing w:after="0" w:line="360" w:lineRule="auto"/>
        <w:ind/>
        <w:jc w:val="center"/>
        <w:rPr>
          <w:rFonts w:ascii="Times New Roman" w:hAnsi="Times New Roman"/>
          <w:sz w:val="28"/>
        </w:rPr>
      </w:pPr>
    </w:p>
    <w:p w14:paraId="66000000">
      <w:pPr>
        <w:spacing w:after="0" w:line="360" w:lineRule="auto"/>
        <w:ind w:firstLine="708" w:left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8"/>
        </w:rPr>
        <w:t>Культурно-досуговая деятельность: лекции, экскурсии, конференции, организация детских лагерей. Основной целью мероприятий является просветительская деятельность.</w:t>
      </w:r>
    </w:p>
    <w:p w14:paraId="6700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сегодняшний день, в Екатеринбургском мультимедийном историческом парке «Россия — Моя История» работает четыре экспозиции: мультимедийная выставка «Рюриковичи» (862 — 1598), мультимедийная выставка «Романовы» (1613 — 1917), интерактивная выставка «Николай Кузнецов. Герои не умирают. Расследование жизни разведчика», мультимедийная выставка «Вспомним. Рассказ о страшной войне от первого лица». Целевой аудиторией являются люди всех возрастов, интересующиеся историей.</w:t>
      </w:r>
    </w:p>
    <w:p w14:paraId="6800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Экскурсионная деятельность: экскурсии проводятся по действующим на данный момент экспозициям, а также проводятся авторские экскурсии по различным темам. Целевой аудиторией являются люди всех возрастов.</w:t>
      </w:r>
    </w:p>
    <w:p w14:paraId="6900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Последняя конференция проводилась год и это была Всероссийская конференция «Педагогический ресурс взаимодействия мультимедийного парка с образовательными организациями: новые традиции в историческом </w:t>
      </w:r>
      <w:r>
        <w:rPr>
          <w:rFonts w:ascii="Times New Roman" w:hAnsi="Times New Roman"/>
          <w:sz w:val="28"/>
        </w:rPr>
        <w:t>образовании». Участники конференции: работники учреждений культуры, общеобразовательных организаций, профессиональных образовательных организаций, организаций высшего и дополнительного профессионального образования; специалисты в области управления воспитательной работой.</w:t>
      </w:r>
    </w:p>
    <w:p w14:paraId="6A000000">
      <w:pPr>
        <w:spacing w:after="0" w:line="360" w:lineRule="auto"/>
        <w:ind w:firstLine="708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B000000">
      <w:pPr>
        <w:pStyle w:val="Style_6"/>
        <w:spacing w:before="0" w:line="360" w:lineRule="auto"/>
        <w:ind/>
        <w:jc w:val="center"/>
        <w:rPr>
          <w:rFonts w:ascii="Times New Roman" w:hAnsi="Times New Roman"/>
          <w:b w:val="1"/>
          <w:color w:themeColor="text1" w:val="000000"/>
        </w:rPr>
      </w:pPr>
      <w:r>
        <w:rPr>
          <w:rFonts w:ascii="Times New Roman" w:hAnsi="Times New Roman"/>
          <w:b w:val="1"/>
          <w:color w:themeColor="text1" w:val="000000"/>
        </w:rPr>
        <w:t>Задание №2. Проверка соответствия сайта учреждения нормативно-правовым документам</w:t>
      </w:r>
    </w:p>
    <w:p w14:paraId="6C000000">
      <w:pPr>
        <w:spacing w:after="0" w:line="360" w:lineRule="auto"/>
        <w:ind/>
        <w:rPr>
          <w:rFonts w:ascii="Times New Roman" w:hAnsi="Times New Roman"/>
        </w:rPr>
      </w:pPr>
    </w:p>
    <w:p w14:paraId="6D000000">
      <w:pPr>
        <w:pStyle w:val="Style_4"/>
        <w:spacing w:after="0" w:line="360" w:lineRule="auto"/>
        <w:ind w:firstLine="708" w:left="0"/>
        <w:jc w:val="both"/>
        <w:rPr>
          <w:color w:themeColor="text1" w:val="000000"/>
        </w:rPr>
      </w:pPr>
      <w:r>
        <w:rPr>
          <w:b w:val="0"/>
        </w:rPr>
        <w:t>В соответствии с приказом Минкультуры России от 20.02.2015 N 277 Об утверждении требований к содержанию и форме предоставления информации о деятельности организаций культуры, размещаемой на официальных сайтах уполномоченного федерального органа исполнительной власти, органов государственной власти субъектов Российской Федерации, органов местного самоуправления и организаций культуры в сети «Интернет» был проведен анализ сайта мультимедийного парка «Россия — Моя история</w:t>
      </w:r>
      <w:r>
        <w:rPr>
          <w:b w:val="0"/>
          <w:color w:themeColor="text1" w:val="000000"/>
        </w:rPr>
        <w:t>» myhistorypark.ru.</w:t>
      </w:r>
    </w:p>
    <w:p w14:paraId="6E000000">
      <w:pPr>
        <w:pStyle w:val="Style_4"/>
        <w:spacing w:after="0" w:line="360" w:lineRule="auto"/>
        <w:ind w:firstLine="708" w:left="0"/>
        <w:jc w:val="both"/>
        <w:rPr>
          <w:b w:val="0"/>
          <w:color w:themeColor="text1" w:val="000000"/>
        </w:rPr>
      </w:pPr>
      <w:r>
        <w:rPr>
          <w:b w:val="0"/>
          <w:color w:themeColor="text1" w:val="000000"/>
        </w:rPr>
        <w:t>Изучив соответствующие нормативно-правовые документы, выявлены критерии, реализующие принципы предоставления информации на сайте учреждения (приложение 5).</w:t>
      </w:r>
    </w:p>
    <w:p w14:paraId="6F00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Проанализировав по соответствующим нормативно-правовым документам, можно сделать вывод, что сайт мультимедийного парка «Россия — Моя история» myhistorypark.ru, соответствует большей части критериев и соответствует принципам предоставления информации отраженных в нормативных документах. Из 32 критериев не выполняется 6 из них, из-за чего его нельзя назвать идеальным сайтом.</w:t>
      </w:r>
    </w:p>
    <w:p w14:paraId="70000000">
      <w:pPr>
        <w:spacing w:after="0" w:line="360" w:lineRule="auto"/>
        <w:ind w:firstLine="708" w:left="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1000000">
      <w:pPr>
        <w:pStyle w:val="Style_6"/>
        <w:spacing w:before="0" w:line="360" w:lineRule="auto"/>
        <w:ind/>
        <w:jc w:val="center"/>
        <w:rPr>
          <w:rFonts w:ascii="Times New Roman" w:hAnsi="Times New Roman"/>
          <w:b w:val="1"/>
          <w:color w:val="000000"/>
        </w:rPr>
      </w:pPr>
      <w:r>
        <w:rPr>
          <w:rFonts w:ascii="Times New Roman" w:hAnsi="Times New Roman"/>
          <w:b w:val="1"/>
          <w:color w:val="000000"/>
        </w:rPr>
        <w:t>Задание №3. Обследование деятельности учреждения социально-культурной сферы</w:t>
      </w:r>
    </w:p>
    <w:p w14:paraId="72000000">
      <w:pPr>
        <w:spacing w:after="0" w:line="360" w:lineRule="auto"/>
        <w:ind w:firstLine="708" w:left="0"/>
        <w:rPr>
          <w:rFonts w:ascii="Times New Roman" w:hAnsi="Times New Roman"/>
        </w:rPr>
      </w:pPr>
    </w:p>
    <w:p w14:paraId="7300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Обследование деятельности организации проводится с целью выявления информационных потребностей пользователей.</w:t>
      </w:r>
    </w:p>
    <w:p w14:paraId="7400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Целевые задачи и функции организации. Автономное учреждение создано в целях </w:t>
      </w:r>
      <w:r>
        <w:rPr>
          <w:rFonts w:ascii="Times New Roman" w:hAnsi="Times New Roman"/>
          <w:sz w:val="28"/>
        </w:rPr>
        <w:t>осуществления,</w:t>
      </w:r>
      <w:r>
        <w:rPr>
          <w:rFonts w:ascii="Times New Roman" w:hAnsi="Times New Roman"/>
          <w:sz w:val="28"/>
        </w:rPr>
        <w:t xml:space="preserve"> предусмотренных законодательством Российской Федерации, полномочий органов государственной власти Свердловской области в сфере культуры. Предметом деятельности Автономного учреждения является оказание услуг, выполнение работ в сфере культуры. Основными видами деятельности, которые Автономное учреждение осуществляет в соответствии с целями, для достижения которых оно создано, являются:</w:t>
      </w:r>
    </w:p>
    <w:p w14:paraId="75000000">
      <w:pPr>
        <w:numPr>
          <w:numId w:val="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Организация деятельности клубных формирований и формирований самодеятельного народного творчества.</w:t>
      </w:r>
    </w:p>
    <w:p w14:paraId="76000000">
      <w:pPr>
        <w:numPr>
          <w:numId w:val="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Организация и проведение культурно-массовых мероприятий.</w:t>
      </w:r>
    </w:p>
    <w:p w14:paraId="7700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Определение организационно-штатной структуры организации (рисунок 3).</w:t>
      </w:r>
    </w:p>
    <w:p w14:paraId="78000000">
      <w:pPr>
        <w:spacing w:after="0" w:line="360" w:lineRule="auto"/>
        <w:ind/>
        <w:jc w:val="center"/>
        <w:rPr>
          <w:rFonts w:ascii="Times New Roman" w:hAnsi="Times New Roman"/>
          <w:sz w:val="28"/>
        </w:rPr>
      </w:pPr>
      <w:bookmarkStart w:id="1" w:name="_GoBack"/>
      <w:r>
        <w:rPr>
          <w:rFonts w:ascii="Times New Roman" w:hAnsi="Times New Roman"/>
          <w:sz w:val="28"/>
        </w:rPr>
        <w:drawing>
          <wp:inline>
            <wp:extent cx="3835513" cy="2712924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3835513" cy="2712924"/>
                    </a:xfrm>
                    <a:prstGeom prst="rect"/>
                  </pic:spPr>
                </pic:pic>
              </a:graphicData>
            </a:graphic>
          </wp:inline>
        </w:drawing>
      </w:r>
      <w:bookmarkEnd w:id="1"/>
      <w:r>
        <w:rPr>
          <w:rFonts w:ascii="Times New Roman" w:hAnsi="Times New Roman"/>
          <w:sz w:val="28"/>
        </w:rPr>
        <w:br/>
      </w:r>
      <w:r>
        <w:rPr>
          <w:rFonts w:ascii="Times New Roman" w:hAnsi="Times New Roman"/>
          <w:sz w:val="28"/>
        </w:rPr>
        <w:t>Рисунок 3.</w:t>
      </w:r>
      <w:r>
        <w:rPr>
          <w:rFonts w:ascii="Times New Roman" w:hAnsi="Times New Roman"/>
          <w:sz w:val="28"/>
        </w:rPr>
        <w:t xml:space="preserve"> Организационная структура учреждения</w:t>
      </w:r>
    </w:p>
    <w:p w14:paraId="79000000">
      <w:pPr>
        <w:spacing w:after="0" w:line="360" w:lineRule="auto"/>
        <w:ind w:firstLine="708" w:left="0"/>
        <w:jc w:val="center"/>
        <w:rPr>
          <w:rFonts w:ascii="Times New Roman" w:hAnsi="Times New Roman"/>
          <w:b w:val="1"/>
          <w:sz w:val="28"/>
        </w:rPr>
      </w:pPr>
    </w:p>
    <w:p w14:paraId="7A00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Директор. Функции Директора.</w:t>
      </w:r>
    </w:p>
    <w:p w14:paraId="7B000000">
      <w:pPr>
        <w:pStyle w:val="Style_8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Организует работу Автономного учреждения.</w:t>
      </w:r>
    </w:p>
    <w:p w14:paraId="7C000000">
      <w:pPr>
        <w:pStyle w:val="Style_8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Утверждает штатное расписание Автономного учреждения, должностные инструкции работников Автономного учреждения, заключает трудовые договоры с работниками Автономного учреждения.</w:t>
      </w:r>
    </w:p>
    <w:p w14:paraId="7D000000">
      <w:pPr>
        <w:pStyle w:val="Style_8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пределах своей компетенции издает приказы, дает указания, обязательные для исполнения всеми работниками Автономного учреждения.</w:t>
      </w:r>
    </w:p>
    <w:p w14:paraId="7E000000">
      <w:pPr>
        <w:pStyle w:val="Style_8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Утверждает план финансово-хозяйственной деятельности Автономного учреждения и регламентирующие деятельность Автономного учреждения внутренние документы.</w:t>
      </w:r>
    </w:p>
    <w:p w14:paraId="7F000000">
      <w:pPr>
        <w:pStyle w:val="Style_8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Выдает доверенности, совершает иные юридические действия.</w:t>
      </w:r>
    </w:p>
    <w:p w14:paraId="80000000">
      <w:pPr>
        <w:pStyle w:val="Style_8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Применяет к работникам Автономного учреждения меры дисциплинарного взыскания и поощрения в соответствии с законодательством Российской Федерации и Свердловской области.</w:t>
      </w:r>
    </w:p>
    <w:p w14:paraId="81000000">
      <w:pPr>
        <w:pStyle w:val="Style_8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Представляет годовую бухгалтерскую отчетность наблюдательному совету для утверждения.</w:t>
      </w:r>
    </w:p>
    <w:p w14:paraId="82000000">
      <w:pPr>
        <w:pStyle w:val="Style_8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Открывает счета в кредитных организациях и(или) лицевые счета в Министерстве финансов Свердловской области в порядке, установленном законодательством Российской Федерации и Свердловской области.</w:t>
      </w:r>
    </w:p>
    <w:p w14:paraId="83000000">
      <w:pPr>
        <w:pStyle w:val="Style_8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Несет ответственность за деятельность Автономного учреждения в пределах своей компетенции.</w:t>
      </w:r>
    </w:p>
    <w:p w14:paraId="84000000">
      <w:pPr>
        <w:pStyle w:val="Style_8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Пользуется социальными гарантиями, предусмотренными законодательством Российской Федерации и Свердловской области.</w:t>
      </w:r>
    </w:p>
    <w:p w14:paraId="85000000">
      <w:pPr>
        <w:pStyle w:val="Style_8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Решает иные вопросы, отнесенные законодательством Российской Федерации, Свердловской области и Уставом к компетенции руководителя Автономного учреждения.</w:t>
      </w:r>
    </w:p>
    <w:p w14:paraId="86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Заместитель директора по научно-методической работе. Основными направлениями деятельности заместителя директора по научно-методической работе являются:</w:t>
      </w:r>
    </w:p>
    <w:p w14:paraId="87000000">
      <w:pPr>
        <w:pStyle w:val="Style_8"/>
        <w:numPr>
          <w:ilvl w:val="0"/>
          <w:numId w:val="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Организация целенаправленного процесса развития Автономного учреждения.</w:t>
      </w:r>
    </w:p>
    <w:p w14:paraId="88000000">
      <w:pPr>
        <w:pStyle w:val="Style_8"/>
        <w:numPr>
          <w:ilvl w:val="0"/>
          <w:numId w:val="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Методическое руководство рабочим коллективом.</w:t>
      </w:r>
    </w:p>
    <w:p w14:paraId="89000000">
      <w:pPr>
        <w:pStyle w:val="Style_8"/>
        <w:numPr>
          <w:ilvl w:val="0"/>
          <w:numId w:val="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Организация научно-методического и инновационного процессов в Автономном учреждении, руководство ими и контроль за развитием этих процессов.</w:t>
      </w:r>
    </w:p>
    <w:p w14:paraId="8A000000">
      <w:pPr>
        <w:pStyle w:val="Style_8"/>
        <w:numPr>
          <w:ilvl w:val="0"/>
          <w:numId w:val="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Установление деловых контактов с внешними организациями.</w:t>
      </w:r>
    </w:p>
    <w:p w14:paraId="8B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Заместитель директора по научно-методической работе выполняет следующие должностные обязанности:</w:t>
      </w:r>
    </w:p>
    <w:p w14:paraId="8C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Анализирует актуальные и перспективные потребности в развитии Автономного учреждения, осуществлении инноваций, перспективные возможности Автономного учреждения в области осуществления инновационных преобразований и научно-методической работы.</w:t>
      </w:r>
    </w:p>
    <w:p w14:paraId="8D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Планирует и организует систему научно-методической и инновационной работы в Автономного учреждения.</w:t>
      </w:r>
    </w:p>
    <w:p w14:paraId="8E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Планирует и организует процесс разработки и реализации программы развития Автономного учреждения, разработку и выполнение основных направлений развития.</w:t>
      </w:r>
    </w:p>
    <w:p w14:paraId="8F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Планирует и организует изучение, обобщение и распространение опыта, систему внешних связей Автономного учреждения, необходимых для успешного осуществления </w:t>
      </w:r>
      <w:r>
        <w:rPr>
          <w:rFonts w:ascii="Times New Roman" w:hAnsi="Times New Roman"/>
          <w:sz w:val="28"/>
        </w:rPr>
        <w:t>инновационной и научно-методической деятельности в Автономного учреждения.</w:t>
      </w:r>
    </w:p>
    <w:p w14:paraId="90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Прогнозирует последствия запланированных инновационных процессов, результаты научно-методической работы, тенденции изменения ситуации в обществе и в образовании для корректировки стратегии развития Автономного учреждения.</w:t>
      </w:r>
    </w:p>
    <w:p w14:paraId="91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Осуществляет сбор и накопление информации о значимых для Автономного учреждения методических разработках и инновациях.</w:t>
      </w:r>
    </w:p>
    <w:p w14:paraId="92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Координирует научно-методическую работу Автономного учреждения, совместную деятельность отдельных участников инновационного процесса и их групп.</w:t>
      </w:r>
    </w:p>
    <w:p w14:paraId="93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Руководит инновационной и научно-методической деятельностью работников Автономного учреждения, работой научно-методического совета Автономного учреждения.</w:t>
      </w:r>
    </w:p>
    <w:p w14:paraId="94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Контролирует реализацию стратегии развития Автономного учреждения, выполнение принятых решений по вопросам развития Автономного учреждения.</w:t>
      </w:r>
    </w:p>
    <w:p w14:paraId="95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Корректирует ход реализации основных направлений развития Автономного учреждения.</w:t>
      </w:r>
    </w:p>
    <w:p w14:paraId="96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Разрабатывает программу развития Автономного учреждения и другие стратегические документы, нормативные и методические документы, обеспечивающие научно-исследовательскую деятельность.</w:t>
      </w:r>
    </w:p>
    <w:p w14:paraId="97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Консультирует работников Автономного учреждения по вопросам инновационной и научно-методической деятельности.</w:t>
      </w:r>
    </w:p>
    <w:p w14:paraId="98000000">
      <w:pPr>
        <w:pStyle w:val="Style_8"/>
        <w:numPr>
          <w:ilvl w:val="0"/>
          <w:numId w:val="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Подготавливает и редактирует подготавливаемые к изданию методические материалы о развитии Автономного учреждения. </w:t>
      </w:r>
    </w:p>
    <w:p w14:paraId="99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Функции отдела экскурсионной работы. Отдел создан для осуществления приема и </w:t>
      </w:r>
      <w:r>
        <w:rPr>
          <w:rFonts w:ascii="Times New Roman" w:hAnsi="Times New Roman"/>
          <w:sz w:val="28"/>
        </w:rPr>
        <w:t xml:space="preserve">экскурсионного обслуживания туристов и </w:t>
      </w:r>
      <w:r>
        <w:rPr>
          <w:rFonts w:ascii="Times New Roman" w:hAnsi="Times New Roman"/>
          <w:sz w:val="28"/>
        </w:rPr>
        <w:t>экскурсантов</w:t>
      </w:r>
      <w:r>
        <w:rPr>
          <w:rFonts w:ascii="Times New Roman" w:hAnsi="Times New Roman"/>
          <w:sz w:val="28"/>
        </w:rPr>
        <w:t xml:space="preserve"> и методической работы. Для достижения этих целей отдел:</w:t>
      </w:r>
    </w:p>
    <w:p w14:paraId="9A000000">
      <w:pPr>
        <w:pStyle w:val="Style_8"/>
        <w:numPr>
          <w:ilvl w:val="0"/>
          <w:numId w:val="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Разрабатывает экскурсионные маршруты и программы экскурсионного обслуживания.</w:t>
      </w:r>
    </w:p>
    <w:p w14:paraId="9B000000">
      <w:pPr>
        <w:pStyle w:val="Style_8"/>
        <w:numPr>
          <w:ilvl w:val="0"/>
          <w:numId w:val="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Занимается подготовкой экскурсоводов, осуществляет набор экскурсоводов для проведения экскурсий.</w:t>
      </w:r>
    </w:p>
    <w:p w14:paraId="9C000000">
      <w:pPr>
        <w:pStyle w:val="Style_8"/>
        <w:numPr>
          <w:ilvl w:val="0"/>
          <w:numId w:val="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Проводит подготовительную работу и заключает договоры на экскурсионное обслуживание.</w:t>
      </w:r>
    </w:p>
    <w:p w14:paraId="9D000000">
      <w:pPr>
        <w:pStyle w:val="Style_8"/>
        <w:numPr>
          <w:ilvl w:val="0"/>
          <w:numId w:val="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Осуществляет связь с туристскими организациями по вопросам формирования потока организованных посетителей.</w:t>
      </w:r>
    </w:p>
    <w:p w14:paraId="9E000000">
      <w:pPr>
        <w:pStyle w:val="Style_8"/>
        <w:numPr>
          <w:ilvl w:val="0"/>
          <w:numId w:val="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Организует прием и экскурсионное обслуживание посетителей.</w:t>
      </w:r>
    </w:p>
    <w:p w14:paraId="9F000000">
      <w:pPr>
        <w:pStyle w:val="Style_8"/>
        <w:numPr>
          <w:ilvl w:val="0"/>
          <w:numId w:val="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Участвует в разработке документов, регламентирующих туристско-экскурсионную деятельность.</w:t>
      </w:r>
    </w:p>
    <w:p w14:paraId="A0000000">
      <w:pPr>
        <w:pStyle w:val="Style_8"/>
        <w:numPr>
          <w:ilvl w:val="0"/>
          <w:numId w:val="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Контролирует качество проведения экскурсий и правила организации экскурсионного обслуживания.</w:t>
      </w:r>
    </w:p>
    <w:p w14:paraId="A1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Отдел административного обеспечения. Цель: Обеспечение результативного функционирования делопроизводства предприятия, направленное на полное удовлетворение требований потребителей.</w:t>
      </w:r>
    </w:p>
    <w:p w14:paraId="A2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Основными задачами административного отдела предприятия являются:</w:t>
      </w:r>
    </w:p>
    <w:p w14:paraId="A3000000">
      <w:pPr>
        <w:pStyle w:val="Style_8"/>
        <w:numPr>
          <w:ilvl w:val="0"/>
          <w:numId w:val="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организация результативного функционирования делопроизводства;</w:t>
      </w:r>
    </w:p>
    <w:p w14:paraId="A4000000">
      <w:pPr>
        <w:pStyle w:val="Style_8"/>
        <w:numPr>
          <w:ilvl w:val="0"/>
          <w:numId w:val="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оперативно-организационное обслуживание руководства.</w:t>
      </w:r>
    </w:p>
    <w:p w14:paraId="A5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целях реализации указанных задач административный отдел выполняет следующие функции:</w:t>
      </w:r>
    </w:p>
    <w:p w14:paraId="A6000000">
      <w:pPr>
        <w:pStyle w:val="Style_8"/>
        <w:numPr>
          <w:ilvl w:val="0"/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обеспечивает своевременную обработку поступающей и отправляемой корреспонденции, ее доставку по назначению;</w:t>
      </w:r>
    </w:p>
    <w:p w14:paraId="A7000000">
      <w:pPr>
        <w:pStyle w:val="Style_8"/>
        <w:numPr>
          <w:ilvl w:val="0"/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осуществляет контроль исполнения документов и их оформления;</w:t>
      </w:r>
    </w:p>
    <w:p w14:paraId="A8000000">
      <w:pPr>
        <w:pStyle w:val="Style_8"/>
        <w:numPr>
          <w:ilvl w:val="0"/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организует работу по регистрации, учету, хранению, размножению и передаче в соответствующие структурные подразделения документов текущего делопроизводства, в том числе приказов и распоряжений руководителей предприятия, по формированию дел и их сдаче на хранение;</w:t>
      </w:r>
    </w:p>
    <w:p w14:paraId="A9000000">
      <w:pPr>
        <w:pStyle w:val="Style_8"/>
        <w:numPr>
          <w:ilvl w:val="0"/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обеспечивает регистрацию работников, прибывающих в командировку на предприятие, убывающих в командировку с предприятия;</w:t>
      </w:r>
    </w:p>
    <w:p w14:paraId="AA000000">
      <w:pPr>
        <w:pStyle w:val="Style_8"/>
        <w:numPr>
          <w:ilvl w:val="0"/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обеспечивает соответствующий режим доступа к документам и использования содержащейся в них информации;</w:t>
      </w:r>
    </w:p>
    <w:p w14:paraId="AB000000">
      <w:pPr>
        <w:pStyle w:val="Style_8"/>
        <w:numPr>
          <w:ilvl w:val="0"/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разрабатывает и организует проведение мероприятий по улучшению производственной деятельности отдела;</w:t>
      </w:r>
    </w:p>
    <w:p w14:paraId="AC000000">
      <w:pPr>
        <w:pStyle w:val="Style_8"/>
        <w:numPr>
          <w:ilvl w:val="0"/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обеспечивает своевременное и качественное выполнение копировальных и множительных работ;</w:t>
      </w:r>
    </w:p>
    <w:p w14:paraId="AD000000">
      <w:pPr>
        <w:pStyle w:val="Style_8"/>
        <w:numPr>
          <w:ilvl w:val="0"/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проводит работу по защите информации, составляющей государственную, коммерческую и служебную тайну;</w:t>
      </w:r>
    </w:p>
    <w:p w14:paraId="AE000000">
      <w:pPr>
        <w:pStyle w:val="Style_8"/>
        <w:numPr>
          <w:ilvl w:val="0"/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осуществляет контроль исполнения документов и поручений руководителей, принимает оперативные меры, направленные на своевременное и качественное их исполнение;</w:t>
      </w:r>
    </w:p>
    <w:p w14:paraId="AF000000">
      <w:pPr>
        <w:pStyle w:val="Style_8"/>
        <w:numPr>
          <w:ilvl w:val="0"/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осуществляет оперативную связь со сторонними организациями (как коммерческими, так и государственными) и отдельными гражданами по вопросам текущей деятельности предприятия (телефон, факс и т. п.);</w:t>
      </w:r>
    </w:p>
    <w:p w14:paraId="B0000000">
      <w:pPr>
        <w:pStyle w:val="Style_8"/>
        <w:numPr>
          <w:ilvl w:val="0"/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выполняет отдельные поручения руководства по профилю финансово-хозяйственной деятельности предприятия.</w:t>
      </w:r>
    </w:p>
    <w:p w14:paraId="B1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Административный отдел имеет право:</w:t>
      </w:r>
    </w:p>
    <w:p w14:paraId="B2000000">
      <w:pPr>
        <w:pStyle w:val="Style_8"/>
        <w:numPr>
          <w:ilvl w:val="0"/>
          <w:numId w:val="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Требовать от руководителей структурных подразделений предприятия и иных ответственных работников предприятия надлежащего выполнения установленных правил работы с документами.</w:t>
      </w:r>
    </w:p>
    <w:p w14:paraId="B3000000">
      <w:pPr>
        <w:pStyle w:val="Style_8"/>
        <w:numPr>
          <w:ilvl w:val="0"/>
          <w:numId w:val="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Возвращать исполнителям документы и требовать доработки документов, подготовленных с нарушением установленных правил их составления и оформления (ГОСТ 6.38-90).</w:t>
      </w:r>
    </w:p>
    <w:p w14:paraId="B4000000">
      <w:pPr>
        <w:pStyle w:val="Style_8"/>
        <w:numPr>
          <w:ilvl w:val="0"/>
          <w:numId w:val="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Запрашивать от функциональных служб необходимые материалы, а также объяснения о причинах задержки выполнения заданий и поручений руководства.</w:t>
      </w:r>
    </w:p>
    <w:p w14:paraId="B5000000">
      <w:pPr>
        <w:pStyle w:val="Style_8"/>
        <w:numPr>
          <w:ilvl w:val="0"/>
          <w:numId w:val="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Рассматривать документы и направлять их на исполнение руководителям и специалистам предприятия.</w:t>
      </w:r>
    </w:p>
    <w:p w14:paraId="B6000000">
      <w:pPr>
        <w:pStyle w:val="Style_8"/>
        <w:numPr>
          <w:ilvl w:val="0"/>
          <w:numId w:val="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Вносить на рассмотрение руководства предложения по улучшению документационного обеспечения деятельности предприятия, совершенствованию форм и методов управленческого труда на основе применения электронной техники.</w:t>
      </w:r>
    </w:p>
    <w:p w14:paraId="B7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Отдел технического обеспечения. Основными задачами Отдела являются:</w:t>
      </w:r>
    </w:p>
    <w:p w14:paraId="B8000000">
      <w:pPr>
        <w:pStyle w:val="Style_8"/>
        <w:numPr>
          <w:ilvl w:val="0"/>
          <w:numId w:val="10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закупка, обслуживание и ремонт Техники в соответствии с заявками структурных подразделений организации;</w:t>
      </w:r>
    </w:p>
    <w:p w14:paraId="B9000000">
      <w:pPr>
        <w:pStyle w:val="Style_8"/>
        <w:numPr>
          <w:ilvl w:val="0"/>
          <w:numId w:val="10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автоматизации различных направлений деятельности организации в рамках обеспечения Техникой рабочих мест сотрудников;</w:t>
      </w:r>
    </w:p>
    <w:p w14:paraId="BA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Основные функции отдела. Для решения поставленных задач отдел осуществляет следующие функции:</w:t>
      </w:r>
    </w:p>
    <w:p w14:paraId="BB000000">
      <w:pPr>
        <w:pStyle w:val="Style_8"/>
        <w:numPr>
          <w:ilvl w:val="0"/>
          <w:numId w:val="1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поиск поставщиков Техники и приобретение Техники по заявкам структурных подразделений организации;</w:t>
      </w:r>
    </w:p>
    <w:p w14:paraId="BC000000">
      <w:pPr>
        <w:pStyle w:val="Style_8"/>
        <w:numPr>
          <w:ilvl w:val="0"/>
          <w:numId w:val="1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модернизирует Технику организации;</w:t>
      </w:r>
    </w:p>
    <w:p w14:paraId="BD000000">
      <w:pPr>
        <w:pStyle w:val="Style_8"/>
        <w:numPr>
          <w:ilvl w:val="0"/>
          <w:numId w:val="1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установка и первоначальная настройка новых рабочих мест сотрудников организации;</w:t>
      </w:r>
    </w:p>
    <w:p w14:paraId="BE000000">
      <w:pPr>
        <w:pStyle w:val="Style_8"/>
        <w:numPr>
          <w:ilvl w:val="0"/>
          <w:numId w:val="1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техническое сопровождение пользователей Техники организации;</w:t>
      </w:r>
    </w:p>
    <w:p w14:paraId="BF000000">
      <w:pPr>
        <w:pStyle w:val="Style_8"/>
        <w:numPr>
          <w:ilvl w:val="0"/>
          <w:numId w:val="1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выполняет регламентные работы, связанные с заменой, ремонтом и эксплуатации Техники организации;</w:t>
      </w:r>
    </w:p>
    <w:p w14:paraId="C0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Сотрудники Отдела имеют право:</w:t>
      </w:r>
    </w:p>
    <w:p w14:paraId="C1000000">
      <w:pPr>
        <w:pStyle w:val="Style_8"/>
        <w:numPr>
          <w:ilvl w:val="0"/>
          <w:numId w:val="1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получать по письменному запросу начальника Отдела за подписью руководства организации заключения, документы, справки и другие материалы, необходимые для выполнения поставленных перед Отделом задач, от других структурных подразделений организации;</w:t>
      </w:r>
    </w:p>
    <w:p w14:paraId="C2000000">
      <w:pPr>
        <w:pStyle w:val="Style_8"/>
        <w:numPr>
          <w:ilvl w:val="0"/>
          <w:numId w:val="1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привлекать по согласованию с руководством организации и начальником соответствующего подразделения специалистов других подразделений организации для выполнения заданий и поручений руководства организации;</w:t>
      </w:r>
    </w:p>
    <w:p w14:paraId="C3000000">
      <w:pPr>
        <w:pStyle w:val="Style_8"/>
        <w:numPr>
          <w:ilvl w:val="0"/>
          <w:numId w:val="1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вносить предложения по совершенствованию работы Отдела и Управления;</w:t>
      </w:r>
    </w:p>
    <w:p w14:paraId="C4000000">
      <w:pPr>
        <w:pStyle w:val="Style_8"/>
        <w:numPr>
          <w:ilvl w:val="0"/>
          <w:numId w:val="1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участвовать в рассмотрении вопросов и разработке документов, связанных с выполнением ими своих должностных обязанностей.</w:t>
      </w:r>
    </w:p>
    <w:p w14:paraId="C5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Сотрудники Отдела обязаны:</w:t>
      </w:r>
    </w:p>
    <w:p w14:paraId="C6000000">
      <w:pPr>
        <w:pStyle w:val="Style_8"/>
        <w:numPr>
          <w:ilvl w:val="0"/>
          <w:numId w:val="1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неукоснительно выполнять свои должностные обязанности, закрепленные в соответствующих должностных инструкциях, разовые поручения руководства организации по вопросам компетенции Отдела, а также строго соблюдать производственную дисциплину;</w:t>
      </w:r>
    </w:p>
    <w:p w14:paraId="C7000000">
      <w:pPr>
        <w:pStyle w:val="Style_8"/>
        <w:numPr>
          <w:ilvl w:val="0"/>
          <w:numId w:val="1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защищать интересы организации, способствовать созданию и поддержанию на должном уровне имиджа организации как надежного делового партнера, хранить коммерческую тайну;</w:t>
      </w:r>
    </w:p>
    <w:p w14:paraId="C8000000">
      <w:pPr>
        <w:pStyle w:val="Style_8"/>
        <w:numPr>
          <w:ilvl w:val="0"/>
          <w:numId w:val="1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повышать уровень профессиональных знаний;</w:t>
      </w:r>
    </w:p>
    <w:p w14:paraId="C9000000">
      <w:pPr>
        <w:pStyle w:val="Style_8"/>
        <w:numPr>
          <w:ilvl w:val="0"/>
          <w:numId w:val="1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создавать и поддерживать в коллективе организации деловую атмосферу, относиться к сотрудникам с должным вниманием и уважением.</w:t>
      </w:r>
    </w:p>
    <w:p w14:paraId="CA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Функции заместителя директора по общим вопросам. На заместителя директора по общим вопросам возлагаются следующие функции:</w:t>
      </w:r>
    </w:p>
    <w:p w14:paraId="CB000000">
      <w:pPr>
        <w:pStyle w:val="Style_8"/>
        <w:numPr>
          <w:ilvl w:val="0"/>
          <w:numId w:val="1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Участие в заключение хозяйственных договоров предприятия и контроль точного и своевременного их выполнения.</w:t>
      </w:r>
    </w:p>
    <w:p w14:paraId="CC000000">
      <w:pPr>
        <w:pStyle w:val="Style_8"/>
        <w:numPr>
          <w:ilvl w:val="0"/>
          <w:numId w:val="1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Принятие мер, расширяющих хозяйственные связи предприятия. Контроль сохранности имущества предприятия.</w:t>
      </w:r>
    </w:p>
    <w:p w14:paraId="CD000000">
      <w:pPr>
        <w:pStyle w:val="Style_8"/>
        <w:numPr>
          <w:ilvl w:val="0"/>
          <w:numId w:val="1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Обеспечение безопасных и здоровых условий труда для подчиненных, контроль соблюдения ими требований нормативных и законодательных правовых актов по охране труда.</w:t>
      </w:r>
    </w:p>
    <w:p w14:paraId="CE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выполнения возложенных на него функций заместитель директора по общим вопросам обязан:</w:t>
      </w:r>
    </w:p>
    <w:p w14:paraId="CF000000">
      <w:pPr>
        <w:pStyle w:val="Style_8"/>
        <w:numPr>
          <w:ilvl w:val="0"/>
          <w:numId w:val="1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Организовывать эффективное взаимодействие и работу доверенных ему, цехов, структурных подразделений и производственных единиц. Направлять их деятельность на усовершенствование и развитие производства, повышение эффективности работы предприятия, конкурентоспособности и качества выпускаемой продукции.</w:t>
      </w:r>
    </w:p>
    <w:p w14:paraId="D0000000">
      <w:pPr>
        <w:pStyle w:val="Style_8"/>
        <w:numPr>
          <w:ilvl w:val="0"/>
          <w:numId w:val="1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Организовывать производственно-хозяйственную деятельность на основе современной технологии и техники, прогрессивных форм организации труда и управления, разумного использования производственных резервов и экономного расходования всех видов ресурсов.</w:t>
      </w:r>
    </w:p>
    <w:p w14:paraId="D1000000">
      <w:pPr>
        <w:pStyle w:val="Style_8"/>
        <w:numPr>
          <w:ilvl w:val="0"/>
          <w:numId w:val="1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Решать вопросы, которые касаются производственно-хозяйственной деятельности предприятия.</w:t>
      </w:r>
    </w:p>
    <w:p w14:paraId="D2000000">
      <w:pPr>
        <w:pStyle w:val="Style_8"/>
        <w:numPr>
          <w:ilvl w:val="0"/>
          <w:numId w:val="1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Обеспечивать соблюдение законов в осуществлении хозяйственно – экономических связей предприятия.</w:t>
      </w:r>
    </w:p>
    <w:p w14:paraId="D3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Отдел по инженерному обслуживанию зданий. Основными задачами отдела являются:</w:t>
      </w:r>
    </w:p>
    <w:p w14:paraId="D4000000">
      <w:pPr>
        <w:pStyle w:val="Style_8"/>
        <w:numPr>
          <w:ilvl w:val="0"/>
          <w:numId w:val="1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Хозяйственное и материально-техническое обслуживание Автономного учреждения и его подразделений.</w:t>
      </w:r>
    </w:p>
    <w:p w14:paraId="D5000000">
      <w:pPr>
        <w:pStyle w:val="Style_8"/>
        <w:numPr>
          <w:ilvl w:val="0"/>
          <w:numId w:val="1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Содержание в надлежащем состоянии зданий и помещений Автономного учреждения, а также прилегающей территории.</w:t>
      </w:r>
    </w:p>
    <w:p w14:paraId="D6000000">
      <w:pPr>
        <w:pStyle w:val="Style_8"/>
        <w:numPr>
          <w:ilvl w:val="0"/>
          <w:numId w:val="1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Создание надлежащих условий для труда и отдыха сотрудников Автономного учреждения.</w:t>
      </w:r>
    </w:p>
    <w:p w14:paraId="D7000000">
      <w:pPr>
        <w:pStyle w:val="Style_8"/>
        <w:numPr>
          <w:ilvl w:val="0"/>
          <w:numId w:val="1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Сотрудники Отдела несут ответственность в пределах и в порядке, предусмотренном действующим законодательством Российской Федерации.</w:t>
      </w:r>
    </w:p>
    <w:p w14:paraId="D8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Основными функциями отдела являются:</w:t>
      </w:r>
    </w:p>
    <w:p w14:paraId="D9000000">
      <w:pPr>
        <w:pStyle w:val="Style_8"/>
        <w:numPr>
          <w:ilvl w:val="0"/>
          <w:numId w:val="1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Содержание зданий, помещений Университета и поддержание их в надлежащем состоянии в соответствии с действующими санитарно-гигиеническими и противопожарными нормами и правилами.</w:t>
      </w:r>
    </w:p>
    <w:p w14:paraId="DA000000">
      <w:pPr>
        <w:pStyle w:val="Style_8"/>
        <w:numPr>
          <w:ilvl w:val="0"/>
          <w:numId w:val="1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Контроль за исправностью оборудования (систем отопления, вентиляции и др.</w:t>
      </w:r>
    </w:p>
    <w:p w14:paraId="DB000000">
      <w:pPr>
        <w:pStyle w:val="Style_8"/>
        <w:numPr>
          <w:ilvl w:val="0"/>
          <w:numId w:val="1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Проведение ремонта зданий, помещений Автономного учреждения.</w:t>
      </w:r>
    </w:p>
    <w:p w14:paraId="DC000000">
      <w:pPr>
        <w:pStyle w:val="Style_8"/>
        <w:numPr>
          <w:ilvl w:val="0"/>
          <w:numId w:val="1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Обеспечение контроля за качеством ремонтных работ.</w:t>
      </w:r>
    </w:p>
    <w:p w14:paraId="DD000000">
      <w:pPr>
        <w:pStyle w:val="Style_8"/>
        <w:numPr>
          <w:ilvl w:val="0"/>
          <w:numId w:val="1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Подготовка документов, необходимых для заключения договоров на приобретение оборудования, оргтехники, мебели, хозяйственных товаров, организации их поставки, приемки и учета.</w:t>
      </w:r>
    </w:p>
    <w:p w14:paraId="DE000000">
      <w:pPr>
        <w:pStyle w:val="Style_8"/>
        <w:numPr>
          <w:ilvl w:val="0"/>
          <w:numId w:val="1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Принятие мер по восстановлению и ремонту мебели, хозяйственного инвентаря, средств механизации инженерного и управленческого труда в случае их повреждения или гибели.</w:t>
      </w:r>
    </w:p>
    <w:p w14:paraId="DF000000">
      <w:pPr>
        <w:pStyle w:val="Style_8"/>
        <w:numPr>
          <w:ilvl w:val="0"/>
          <w:numId w:val="1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Материально-техническое обслуживание совещаний, конференций, семинаров и иных мероприятий.</w:t>
      </w:r>
    </w:p>
    <w:p w14:paraId="E0000000">
      <w:pPr>
        <w:pStyle w:val="Style_8"/>
        <w:numPr>
          <w:ilvl w:val="0"/>
          <w:numId w:val="1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Создание максимально удобных условий для труда работникам Автономного учреждения.</w:t>
      </w:r>
    </w:p>
    <w:p w14:paraId="E1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Специалист по охране труда. Специалист по охране труда принимает участие в проведении в организации специальной оценки условий труда (СОУТ) в соответствии с ФЗ-426. Специалист по охране труда принимает участие в работе комиссии по проведению СОУТ и организует взаимодействие членов комиссии по проведению СОУТ. Также по результатам </w:t>
      </w:r>
      <w:r>
        <w:rPr>
          <w:rFonts w:ascii="Times New Roman" w:hAnsi="Times New Roman"/>
          <w:sz w:val="28"/>
        </w:rPr>
        <w:t>спецоценки</w:t>
      </w:r>
      <w:r>
        <w:rPr>
          <w:rFonts w:ascii="Times New Roman" w:hAnsi="Times New Roman"/>
          <w:sz w:val="28"/>
        </w:rPr>
        <w:t xml:space="preserve"> специалист по охране труда должен объяснить работникам, что означают полученные в ходе проведения СОУТ результаты, ознакомить работников с условиями труда на рабочих местах – картами </w:t>
      </w:r>
      <w:r>
        <w:rPr>
          <w:rFonts w:ascii="Times New Roman" w:hAnsi="Times New Roman"/>
          <w:sz w:val="28"/>
        </w:rPr>
        <w:t>спецоценки</w:t>
      </w:r>
      <w:r>
        <w:rPr>
          <w:rFonts w:ascii="Times New Roman" w:hAnsi="Times New Roman"/>
          <w:sz w:val="28"/>
        </w:rPr>
        <w:t xml:space="preserve"> рабочего места, в которых содержится вся информация о состоянии условий и охраны труда на рабочих местах.</w:t>
      </w:r>
    </w:p>
    <w:p w14:paraId="E2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основании требований Постановления Минтруда и Минобразования России от 13.01.2003 № 1/29 специалист по охране труда:</w:t>
      </w:r>
    </w:p>
    <w:p w14:paraId="E3000000">
      <w:pPr>
        <w:pStyle w:val="Style_8"/>
        <w:numPr>
          <w:ilvl w:val="0"/>
          <w:numId w:val="1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Проводит вводный инструктаж по охране труда.</w:t>
      </w:r>
    </w:p>
    <w:p w14:paraId="E4000000">
      <w:pPr>
        <w:pStyle w:val="Style_8"/>
        <w:numPr>
          <w:ilvl w:val="0"/>
          <w:numId w:val="1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Контролирует проведение ответственными лицами инструктажей на рабочем месте по охране труда (первичных, повторных, внеплановых, целевых).</w:t>
      </w:r>
    </w:p>
    <w:p w14:paraId="E5000000">
      <w:pPr>
        <w:pStyle w:val="Style_8"/>
        <w:numPr>
          <w:ilvl w:val="0"/>
          <w:numId w:val="1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Выявляет потребность в обучении работников в области охраны труда и организует обучение руководителей и специалистов в образовательном центре охраны труда.</w:t>
      </w:r>
    </w:p>
    <w:p w14:paraId="E6000000">
      <w:pPr>
        <w:pStyle w:val="Style_8"/>
        <w:numPr>
          <w:ilvl w:val="0"/>
          <w:numId w:val="1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Участвует в комиссии по проверке знаний требований охраны труда работников организации.</w:t>
      </w:r>
    </w:p>
    <w:p w14:paraId="E7000000">
      <w:pPr>
        <w:pStyle w:val="Style_8"/>
        <w:numPr>
          <w:ilvl w:val="0"/>
          <w:numId w:val="18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Контролирует периодичность прохождения проверки знаний требований ОТ.</w:t>
      </w:r>
    </w:p>
    <w:p w14:paraId="E8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Специалист по охране труда имеет право:</w:t>
      </w:r>
    </w:p>
    <w:p w14:paraId="E9000000">
      <w:pPr>
        <w:pStyle w:val="Style_8"/>
        <w:numPr>
          <w:ilvl w:val="0"/>
          <w:numId w:val="1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любое время суток беспрепятственно посещать и осматривать производственные, служебные и бытовые помещения организации, знакомиться в пределах своей компетенции с документами по вопросам охраны труда.</w:t>
      </w:r>
    </w:p>
    <w:p w14:paraId="EA000000">
      <w:pPr>
        <w:pStyle w:val="Style_8"/>
        <w:numPr>
          <w:ilvl w:val="0"/>
          <w:numId w:val="1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Предъявлять руководителям подразделений, другим должностным лицам организации обязательные для исполнения предписания (рекомендуемая форма - приложение к настоящим Рекомендациям) об устранении выявленных при проверках нарушений требований охраны труда и контролировать их выполнение.</w:t>
      </w:r>
    </w:p>
    <w:p w14:paraId="EB000000">
      <w:pPr>
        <w:pStyle w:val="Style_8"/>
        <w:numPr>
          <w:ilvl w:val="0"/>
          <w:numId w:val="1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Требовать от руководителей подразделений отстранения от работы лиц, не имеющих допуска к выполнению данного вида работ, не прошедших в установленном порядке предварительных и периодических медицинских осмотров, инструктажа по охране труда, не использующих в своей работе предоставленных средств индивидуальной защиты, а также нарушающих требования законодательства об охране труда.</w:t>
      </w:r>
    </w:p>
    <w:p w14:paraId="EC000000">
      <w:pPr>
        <w:pStyle w:val="Style_8"/>
        <w:numPr>
          <w:ilvl w:val="0"/>
          <w:numId w:val="1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Направлять руководителю организации предложения о привлечении к ответственности должностных лиц, нарушающих требования охраны труда.</w:t>
      </w:r>
    </w:p>
    <w:p w14:paraId="ED000000">
      <w:pPr>
        <w:pStyle w:val="Style_8"/>
        <w:numPr>
          <w:ilvl w:val="0"/>
          <w:numId w:val="1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Запрашивать и получать от руководителей подразделений необходимые сведения, информацию, документы по вопросам охраны труда, требовать письменные объяснения от лиц, допустивших нарушения законодательства об охране труда.</w:t>
      </w:r>
    </w:p>
    <w:p w14:paraId="EE000000">
      <w:pPr>
        <w:pStyle w:val="Style_8"/>
        <w:numPr>
          <w:ilvl w:val="0"/>
          <w:numId w:val="1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Привлекать по согласованию с руководителем организации и руководителями подразделений соответствующих специалистов организации к проверкам состояния условий и охраны труда.</w:t>
      </w:r>
    </w:p>
    <w:p w14:paraId="EF000000">
      <w:pPr>
        <w:pStyle w:val="Style_8"/>
        <w:numPr>
          <w:ilvl w:val="0"/>
          <w:numId w:val="1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Представлять руководителю организации предложения о поощрении отдельных работников за активную работу по улучшению условий и охраны труда.</w:t>
      </w:r>
    </w:p>
    <w:p w14:paraId="F0000000">
      <w:pPr>
        <w:pStyle w:val="Style_8"/>
        <w:numPr>
          <w:ilvl w:val="0"/>
          <w:numId w:val="19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Представительствовать по поручению руководителя организации в государственных и общественных организациях при обсуждении вопросов охраны труда.</w:t>
      </w:r>
    </w:p>
    <w:p w14:paraId="F1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Отдел хозяйственного обеспечения выполняет следующие задачи:</w:t>
      </w:r>
    </w:p>
    <w:p w14:paraId="F2000000">
      <w:pPr>
        <w:pStyle w:val="Style_8"/>
        <w:numPr>
          <w:ilvl w:val="0"/>
          <w:numId w:val="20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Хозяйственное, материально-техническое и социально-бытовое обслуживание предприятия и его подразделений.</w:t>
      </w:r>
    </w:p>
    <w:p w14:paraId="F3000000">
      <w:pPr>
        <w:pStyle w:val="Style_8"/>
        <w:numPr>
          <w:ilvl w:val="0"/>
          <w:numId w:val="20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Содержание в надлежащем состоянии зданий и помещений предприятия, а также прилегающей территории.</w:t>
      </w:r>
    </w:p>
    <w:p w14:paraId="F4000000">
      <w:pPr>
        <w:pStyle w:val="Style_8"/>
        <w:numPr>
          <w:ilvl w:val="0"/>
          <w:numId w:val="20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Создание надлежащих условий для труда и отдыха работников предприятия.</w:t>
      </w:r>
    </w:p>
    <w:p w14:paraId="F500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 хозяйственный отдел возлагаются следующие функции: </w:t>
      </w:r>
    </w:p>
    <w:p w14:paraId="F600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Содержание зданий, помещений предприятия и поддержание их в надлежащем состоянии в соответствии с действующими санитарно-гигиеническими и противопожарными нормами и правилами.</w:t>
      </w:r>
    </w:p>
    <w:p w14:paraId="F700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Контроль за исправностью оборудования (лифтов, освещения, систем отопления, вентиляции и др.).</w:t>
      </w:r>
    </w:p>
    <w:p w14:paraId="F800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Разработка и утверждение текущих и перспективных планов реконструкции, капитального и текущего ремонтов зданий, помещений предприятия, систем водоснабжения, воздухопроводов и других сооружений.</w:t>
      </w:r>
    </w:p>
    <w:p w14:paraId="F900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Проведение ремонта зданий, помещений.</w:t>
      </w:r>
    </w:p>
    <w:p w14:paraId="FA00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Обеспечение контроля за качеством ремонтных работ.</w:t>
      </w:r>
    </w:p>
    <w:p w14:paraId="FB00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Приемка выполненных ремонтных работ с учетом необходимых требований.</w:t>
      </w:r>
    </w:p>
    <w:p w14:paraId="FC00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Участие в разработке планов по созданию интерьера в зданиях и помещениях предприятия в соответствии с требованиями современного дизайна.</w:t>
      </w:r>
    </w:p>
    <w:p w14:paraId="FD00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Проведение работ по благоустройству, озеленению и уборке территории, праздничному художественному оформлению фасадов зданий, проходных и т. п.</w:t>
      </w:r>
    </w:p>
    <w:p w14:paraId="FE00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смет расходов на содержание зданий и помещений предприятия, прилегающей территории.</w:t>
      </w:r>
    </w:p>
    <w:p w14:paraId="FF00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Подготовка документов, необходимых для заключения договоров на приобретение оборудования, оргтехники, мебели, хозяйственных товаров, организации их поставки, приемки и учета.</w:t>
      </w:r>
    </w:p>
    <w:p w14:paraId="0001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Обеспечение структурных подразделений канцелярскими принадлежностями, оборудованием, оргтехникой, мебелью, хозяйственными товарами, ведение учета их расходования и составление установленной отчетности.</w:t>
      </w:r>
    </w:p>
    <w:p w14:paraId="01010000">
      <w:pPr>
        <w:pStyle w:val="Style_8"/>
        <w:numPr>
          <w:ilvl w:val="0"/>
          <w:numId w:val="2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Обеспечение сохранности мебели, хозяйственного инвентаря, средств механизации инженерного и управленческого труда, принятие мер по их восстановлению и ремонту в случае гибели или повреждения.</w:t>
      </w:r>
    </w:p>
    <w:p w14:paraId="02010000">
      <w:pPr>
        <w:spacing w:after="0" w:line="36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sz w:val="28"/>
        </w:rPr>
        <w:t>Менеджер по закупкам выполняет следующие должностные обязанност</w:t>
      </w:r>
      <w:r>
        <w:rPr>
          <w:rFonts w:ascii="Times New Roman" w:hAnsi="Times New Roman"/>
          <w:b w:val="0"/>
          <w:sz w:val="28"/>
        </w:rPr>
        <w:t>и</w:t>
      </w:r>
      <w:r>
        <w:rPr>
          <w:rFonts w:ascii="Times New Roman" w:hAnsi="Times New Roman"/>
          <w:b w:val="0"/>
          <w:sz w:val="28"/>
        </w:rPr>
        <w:t>:</w:t>
      </w:r>
    </w:p>
    <w:p w14:paraId="03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Обеспечивает наличие товара по своим товарным группам в оптимальном количестве и ассортименте.</w:t>
      </w:r>
    </w:p>
    <w:p w14:paraId="04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Обеспечивает плановые показатели по оборачиваемости своих товарных групп.</w:t>
      </w:r>
    </w:p>
    <w:p w14:paraId="05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Ведет поиск поставщиков, изучает новые предложения от поставщиков, готовит для руководства обоснованные предложения о привлечении новых поставщиков.</w:t>
      </w:r>
    </w:p>
    <w:p w14:paraId="06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Проводит переговоры с поставщиками и согласовывает условия поставки с непосредственным руководителем.</w:t>
      </w:r>
    </w:p>
    <w:p w14:paraId="07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Составляет заказы поставщикам.</w:t>
      </w:r>
    </w:p>
    <w:p w14:paraId="08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Отслеживает выполнение заказа.</w:t>
      </w:r>
    </w:p>
    <w:p w14:paraId="09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Контролирует исполнение обязательств перед поставщиками.</w:t>
      </w:r>
    </w:p>
    <w:p w14:paraId="0A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Обеспечивает документальное оформление сделок.</w:t>
      </w:r>
    </w:p>
    <w:p w14:paraId="0B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Отслеживает продажи по каждому товару и, в случае ухудшения продаж, совместно с отделом маркетинга вырабатывает и принимает меры к снижению товарного остатка.</w:t>
      </w:r>
    </w:p>
    <w:p w14:paraId="0C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Определяет виды товара, которые необходимо внести в ассортимент или вывести из ассортимента ввиду бесперспективности.</w:t>
      </w:r>
    </w:p>
    <w:p w14:paraId="0D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Определяет минимальный складской остаток товаров и обеспечивает наличие необходимого количества товара на складе компании.</w:t>
      </w:r>
    </w:p>
    <w:p w14:paraId="0E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Обеспечивает постоянное наличие товаров повышенного спроса, регулярно производит мониторинг наличия и продаж по товарам повышенного спроса с целью недопущения появления их дефицита.</w:t>
      </w:r>
    </w:p>
    <w:p w14:paraId="0F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Обеспечивает отделы и службы компании всей необходимой информацией о товарах.</w:t>
      </w:r>
    </w:p>
    <w:p w14:paraId="10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Консультирует продавцов, а при необходимости – покупателей по своей товарной группе.</w:t>
      </w:r>
    </w:p>
    <w:p w14:paraId="11010000">
      <w:pPr>
        <w:pStyle w:val="Style_8"/>
        <w:numPr>
          <w:ilvl w:val="0"/>
          <w:numId w:val="22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Выполняет отдельные служебные поручения своего непосредственного руководителя.</w:t>
      </w:r>
    </w:p>
    <w:p w14:paraId="1201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Отдел кадров и делопроизводства. Задачи отдела кадров и делопроизводства:</w:t>
      </w:r>
    </w:p>
    <w:p w14:paraId="13010000">
      <w:pPr>
        <w:pStyle w:val="Style_8"/>
        <w:numPr>
          <w:ilvl w:val="0"/>
          <w:numId w:val="2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Подбор, расстановка и воспитание кадров.</w:t>
      </w:r>
    </w:p>
    <w:p w14:paraId="14010000">
      <w:pPr>
        <w:pStyle w:val="Style_8"/>
        <w:numPr>
          <w:ilvl w:val="0"/>
          <w:numId w:val="2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Изучение деловых и моральных качеств работников по их практической деятельности, выработка рекомендации по улучшению кадрового потенциала организации.</w:t>
      </w:r>
    </w:p>
    <w:p w14:paraId="15010000">
      <w:pPr>
        <w:pStyle w:val="Style_8"/>
        <w:numPr>
          <w:ilvl w:val="0"/>
          <w:numId w:val="2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Создание резерва кадров для выдвижения на руководящие и материально ответственные должности.</w:t>
      </w:r>
    </w:p>
    <w:p w14:paraId="16010000">
      <w:pPr>
        <w:pStyle w:val="Style_8"/>
        <w:numPr>
          <w:ilvl w:val="0"/>
          <w:numId w:val="2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Организация адаптации персонала.</w:t>
      </w:r>
    </w:p>
    <w:p w14:paraId="17010000">
      <w:pPr>
        <w:pStyle w:val="Style_8"/>
        <w:numPr>
          <w:ilvl w:val="0"/>
          <w:numId w:val="2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Организация и проведение всех видов подготовки и повышения квалификации кадров.</w:t>
      </w:r>
    </w:p>
    <w:p w14:paraId="18010000">
      <w:pPr>
        <w:pStyle w:val="Style_8"/>
        <w:numPr>
          <w:ilvl w:val="0"/>
          <w:numId w:val="2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Учет кадров.</w:t>
      </w:r>
    </w:p>
    <w:p w14:paraId="19010000">
      <w:pPr>
        <w:pStyle w:val="Style_8"/>
        <w:numPr>
          <w:ilvl w:val="0"/>
          <w:numId w:val="23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Обеспечение прав, льгот и гарантий работников предприятия.</w:t>
      </w:r>
    </w:p>
    <w:p w14:paraId="1A010000">
      <w:pPr>
        <w:spacing w:after="0" w:line="360" w:lineRule="auto"/>
        <w:ind w:firstLine="709" w:left="0"/>
        <w:jc w:val="both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sz w:val="28"/>
        </w:rPr>
        <w:t>Функции отдела кадров и делопроизводства:</w:t>
      </w:r>
    </w:p>
    <w:p w14:paraId="1B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Формирование и ведение банка данных о количественном и качественном составе кадров, их развитии и движении.</w:t>
      </w:r>
    </w:p>
    <w:p w14:paraId="1C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Обеспечение (совместно с руководителями подразделений предприятия) приема, размещения и расстановки молодых специалистов и молодых рабочих в соответствии с полученной в учебном заведении профессией и специальностью; организация проведения их стажировки и работы по адаптации к производственной деятельности.</w:t>
      </w:r>
    </w:p>
    <w:p w14:paraId="1D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Создание резерва для выдвижения на основе таких организационных форм, как планирование деловой карьеры, подготовка кандидатов на выдвижение по индивидуальным планам, ротационное передвижение руководителей и специалистов, обучение на специальных курсах, стажировка на соответствующих должностях.</w:t>
      </w:r>
    </w:p>
    <w:p w14:paraId="1E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Организация проведения аттестации работников предприятия, ее методическое и информационное обеспечение.</w:t>
      </w:r>
    </w:p>
    <w:p w14:paraId="1F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Участие в анализе результатов аттестации, разработке мероприятий по реализации решений аттестационной комиссий.</w:t>
      </w:r>
    </w:p>
    <w:p w14:paraId="20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Определение круга специалистов, подлежащих повторной аттестации.</w:t>
      </w:r>
    </w:p>
    <w:p w14:paraId="21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Участие в разработке систем комплексной оценки работников и результатов их деятельности, служебно-профессионального передвижения персонала, подготовке предложений по совершенствованию проведения аттестации.</w:t>
      </w:r>
    </w:p>
    <w:p w14:paraId="22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Своевременное оформление приема, перевода и увольнения работников в соответствии с трудовым законодательством, </w:t>
      </w:r>
      <w:r>
        <w:rPr>
          <w:rFonts w:ascii="Times New Roman" w:hAnsi="Times New Roman"/>
          <w:sz w:val="28"/>
        </w:rPr>
        <w:t>положениями, инструкциями, распоряжениями и приказами руководителя предприятия.</w:t>
      </w:r>
    </w:p>
    <w:p w14:paraId="23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Учет личного состава предприятия.</w:t>
      </w:r>
    </w:p>
    <w:p w14:paraId="24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Выдача справок о настоящей и прошлой трудовой деятельности работников.</w:t>
      </w:r>
    </w:p>
    <w:p w14:paraId="25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Хранение и </w:t>
      </w:r>
      <w:r>
        <w:rPr>
          <w:rFonts w:ascii="Times New Roman" w:hAnsi="Times New Roman"/>
          <w:sz w:val="28"/>
        </w:rPr>
        <w:t>заполнение трудовых книжек</w:t>
      </w:r>
      <w:r>
        <w:rPr>
          <w:rFonts w:ascii="Times New Roman" w:hAnsi="Times New Roman"/>
          <w:sz w:val="28"/>
        </w:rPr>
        <w:t xml:space="preserve"> и ведение установленной документации по кадрам.</w:t>
      </w:r>
    </w:p>
    <w:p w14:paraId="26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Подготовка материала для предоставления персонала к поощрениям и награждениям.</w:t>
      </w:r>
    </w:p>
    <w:p w14:paraId="27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Подготовка документов по пенсионному страхованию, а также документов, необходимых для назначения пенсий работникам предприятия и их семьям; представление их в органы социального обеспечения.</w:t>
      </w:r>
    </w:p>
    <w:p w14:paraId="28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Проведение работы по обновлению научно-методического обеспечения кадровой работы, ее материальной базы, внедрению современных методов управления кадрами с использованием автоматизированных систем и автоматизированных рабочих мест работников кадровых служб, созданию банка данных о персонале предприятия, его своевременному пополнению, оперативному представлению необходимой информации пользователям.</w:t>
      </w:r>
    </w:p>
    <w:p w14:paraId="29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Методическое руководство и координация деятельности специалистов и инспекторов по кадрам подразделений предприятия.</w:t>
      </w:r>
    </w:p>
    <w:p w14:paraId="2A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Обеспечение социальных гарантий трудящихся в области занятости, соблюдение порядка трудоустройства и переобучения высвобождающихся работников, предоставление им установленных льгот и компенсаций.</w:t>
      </w:r>
    </w:p>
    <w:p w14:paraId="2B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Систематический анализ кадровой работы на предприятии, разработка предложений по ее улучшению.</w:t>
      </w:r>
    </w:p>
    <w:p w14:paraId="2C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Табельный учет, составление и выполнение графиков отпусков.</w:t>
      </w:r>
    </w:p>
    <w:p w14:paraId="2D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Анализ причин текучести кадров; разработка мероприятий по укреплению трудовой дисциплины, снижению текучести кадров, потерь рабочего времени; контроль их выполнения.</w:t>
      </w:r>
    </w:p>
    <w:p w14:paraId="2E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и ведение установленной отчетности по учету личного состава предприятия, его подразделений и работе с кадрами.</w:t>
      </w:r>
    </w:p>
    <w:p w14:paraId="2F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Формирование и ведение личных дел работников, внесение в них изменений, связанных с трудовой деятельностью.</w:t>
      </w:r>
    </w:p>
    <w:p w14:paraId="30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Подготовка необходимых материалов для квалификационных, аттестационных и конкурсных комиссий.</w:t>
      </w:r>
    </w:p>
    <w:p w14:paraId="31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Заполнение, учет и хранение трудовых книжек; подсчет трудового стажа.</w:t>
      </w:r>
    </w:p>
    <w:p w14:paraId="32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Внесение в трудовые книжки сведений о поощрениях и </w:t>
      </w:r>
      <w:r>
        <w:rPr>
          <w:rFonts w:ascii="Times New Roman" w:hAnsi="Times New Roman"/>
          <w:sz w:val="28"/>
        </w:rPr>
        <w:t>награждениях</w:t>
      </w:r>
      <w:r>
        <w:rPr>
          <w:rFonts w:ascii="Times New Roman" w:hAnsi="Times New Roman"/>
          <w:sz w:val="28"/>
        </w:rPr>
        <w:t xml:space="preserve"> работающих.</w:t>
      </w:r>
    </w:p>
    <w:p w14:paraId="33010000">
      <w:pPr>
        <w:pStyle w:val="Style_8"/>
        <w:numPr>
          <w:ilvl w:val="0"/>
          <w:numId w:val="24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Подготовка документов по истечении установленных сроков текущего хранения к сдаче на хранение в архив.</w:t>
      </w:r>
    </w:p>
    <w:p w14:paraId="3401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Бухгалтерия. Задачи Бухгалтерии:</w:t>
      </w:r>
    </w:p>
    <w:p w14:paraId="35010000">
      <w:pPr>
        <w:pStyle w:val="Style_8"/>
        <w:numPr>
          <w:ilvl w:val="0"/>
          <w:numId w:val="2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Ведение достоверного бухгалтерского, налогового и управленческого учета финансово-хозяйственной деятельности учреждения.</w:t>
      </w:r>
    </w:p>
    <w:p w14:paraId="36010000">
      <w:pPr>
        <w:pStyle w:val="Style_8"/>
        <w:numPr>
          <w:ilvl w:val="0"/>
          <w:numId w:val="2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Формирование и сдача бухгалтерской, налоговой и управленческой отчетности финансово-хозяйственной деятельности учреждения.</w:t>
      </w:r>
    </w:p>
    <w:p w14:paraId="37010000">
      <w:pPr>
        <w:pStyle w:val="Style_8"/>
        <w:numPr>
          <w:ilvl w:val="0"/>
          <w:numId w:val="2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Взаимодействие с государственными налоговыми и иными органами в пределах своей компетенции.</w:t>
      </w:r>
    </w:p>
    <w:p w14:paraId="38010000">
      <w:pPr>
        <w:pStyle w:val="Style_8"/>
        <w:numPr>
          <w:ilvl w:val="0"/>
          <w:numId w:val="2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Взаимодействие с контрагентами и финансовыми организациями в пределах своей компетенции.</w:t>
      </w:r>
    </w:p>
    <w:p w14:paraId="39010000">
      <w:pPr>
        <w:pStyle w:val="Style_8"/>
        <w:numPr>
          <w:ilvl w:val="0"/>
          <w:numId w:val="2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Осуществление платежей в наличной и безналичной форме в порядке, определяемом внутренними документами учреждения.</w:t>
      </w:r>
    </w:p>
    <w:p w14:paraId="3A010000">
      <w:pPr>
        <w:pStyle w:val="Style_8"/>
        <w:numPr>
          <w:ilvl w:val="0"/>
          <w:numId w:val="25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Налоговое планирование. Мониторинг актуальных законодательных и нормативных документов.</w:t>
      </w:r>
    </w:p>
    <w:p w14:paraId="3B01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Функции Бухгалтерии:</w:t>
      </w:r>
    </w:p>
    <w:p w14:paraId="3C010000">
      <w:pPr>
        <w:pStyle w:val="Style_8"/>
        <w:numPr>
          <w:ilvl w:val="0"/>
          <w:numId w:val="2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Учет материально-технических ценностей (основных средств, материалов, малоценных и быстроизнашивающихся предметов и т.п.).</w:t>
      </w:r>
    </w:p>
    <w:p w14:paraId="3D010000">
      <w:pPr>
        <w:pStyle w:val="Style_8"/>
        <w:numPr>
          <w:ilvl w:val="0"/>
          <w:numId w:val="2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Учет расчетов по оплате труда (начисления заработной платы, удержания из заработной платы, отчисления на социальное и медицинское страхование, в пенсионный фонд и фонд занятости).</w:t>
      </w:r>
    </w:p>
    <w:p w14:paraId="3E010000">
      <w:pPr>
        <w:pStyle w:val="Style_8"/>
        <w:numPr>
          <w:ilvl w:val="0"/>
          <w:numId w:val="2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Учет затрат на производство (вспомогательного производства, косвенных расходов, простоев, потерь от брака, расходов будущих периодов, незавершенного производства, основного производства).</w:t>
      </w:r>
    </w:p>
    <w:p w14:paraId="3F010000">
      <w:pPr>
        <w:pStyle w:val="Style_8"/>
        <w:numPr>
          <w:ilvl w:val="0"/>
          <w:numId w:val="2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Учет финансовой деятельности (реализации продукции, прибыли, фондов и резервов).</w:t>
      </w:r>
    </w:p>
    <w:p w14:paraId="40010000">
      <w:pPr>
        <w:pStyle w:val="Style_8"/>
        <w:numPr>
          <w:ilvl w:val="0"/>
          <w:numId w:val="2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Учет денежных операций (денежных средств в кассе, на расчетном счете, валютном счете, прочих счетах в банке, расче­тов с поставщиками, прочими кредиторами, расчетов с бюдже­том, расчетов по отчислениям и платежам).</w:t>
      </w:r>
    </w:p>
    <w:p w14:paraId="41010000">
      <w:pPr>
        <w:pStyle w:val="Style_8"/>
        <w:numPr>
          <w:ilvl w:val="0"/>
          <w:numId w:val="2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бухгалтерской отчетности. Организация, осуществляя бухгалтерский учет, самостоятельно может установить, организационную форму бухгалтерской работы, исходя из вида предприятия и конкретных условий хозяйствования, форму и методы бухгалтерского учета, технологию обработки учетной информации, основываясь на действующих в Российской Федерации формах и методах, при соблюдении общих методологических принципов, систему внутрипроизводственного (управленческого) учета, отчетности и контроля и четную политику.</w:t>
      </w:r>
    </w:p>
    <w:p w14:paraId="4201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Бухгалтерия имеет следующие права:</w:t>
      </w:r>
    </w:p>
    <w:p w14:paraId="43010000">
      <w:pPr>
        <w:pStyle w:val="Style_8"/>
        <w:numPr>
          <w:ilvl w:val="0"/>
          <w:numId w:val="2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Требовать от всех подразделений предприятия соблюдения порядка оформления операций и предоставления необходимых документов и сведений.</w:t>
      </w:r>
    </w:p>
    <w:p w14:paraId="44010000">
      <w:pPr>
        <w:pStyle w:val="Style_8"/>
        <w:numPr>
          <w:ilvl w:val="0"/>
          <w:numId w:val="2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Требовать от руководителей структурных подразделений предприятия и отдельных специалистов принятия мер, направленных на повышение эффективности использования средств предприятия, обеспечение сохранности собственности предприятия, обеспечение правильной организации бухгалтерского учета.</w:t>
      </w:r>
    </w:p>
    <w:p w14:paraId="45010000">
      <w:pPr>
        <w:pStyle w:val="Style_8"/>
        <w:numPr>
          <w:ilvl w:val="0"/>
          <w:numId w:val="2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Проверять в структурных подразделениях предприятия соблюдение установленного порядка приемки, оприходования, хранения и расходования денежных средств, товарно-материальных и других ценностей.</w:t>
      </w:r>
    </w:p>
    <w:p w14:paraId="46010000">
      <w:pPr>
        <w:pStyle w:val="Style_8"/>
        <w:numPr>
          <w:ilvl w:val="0"/>
          <w:numId w:val="27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Вносить предложения руководству предприятия о привлечении к материальной и дисциплинарной ответственности должностных лиц предприятия по результатам проверок.</w:t>
      </w:r>
    </w:p>
    <w:p w14:paraId="4701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Матрица взаимодействия и информационных потоков (рисунок 4).</w:t>
      </w:r>
    </w:p>
    <w:p w14:paraId="48010000">
      <w:pPr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rPr>
          <w:sz w:val="28"/>
        </w:rPr>
        <w:drawing>
          <wp:inline>
            <wp:extent cx="4933315" cy="1822289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933315" cy="18222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br/>
      </w:r>
      <w:r>
        <w:rPr>
          <w:rFonts w:ascii="Times New Roman" w:hAnsi="Times New Roman"/>
          <w:sz w:val="28"/>
        </w:rPr>
        <w:t>Рисунок 4.</w:t>
      </w:r>
      <w:r>
        <w:rPr>
          <w:rFonts w:ascii="Times New Roman" w:hAnsi="Times New Roman"/>
          <w:sz w:val="28"/>
        </w:rPr>
        <w:t xml:space="preserve"> Матрица взаимодействия и информационных потоков</w:t>
      </w:r>
    </w:p>
    <w:p w14:paraId="49010000">
      <w:pPr>
        <w:spacing w:after="0"/>
        <w:ind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A010000">
      <w:pPr>
        <w:spacing w:after="0" w:line="360" w:lineRule="auto"/>
        <w:ind/>
        <w:jc w:val="both"/>
        <w:rPr>
          <w:rFonts w:ascii="Times New Roman" w:hAnsi="Times New Roman"/>
          <w:sz w:val="28"/>
        </w:rPr>
      </w:pPr>
    </w:p>
    <w:p w14:paraId="4B010000">
      <w:pPr>
        <w:pStyle w:val="Style_6"/>
        <w:spacing w:before="0" w:line="360" w:lineRule="auto"/>
        <w:ind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</w:rPr>
        <w:t>Задание №4. Индивидуальное задание</w:t>
      </w:r>
    </w:p>
    <w:p w14:paraId="4C010000">
      <w:pPr>
        <w:spacing w:after="0"/>
        <w:ind/>
        <w:rPr>
          <w:rFonts w:ascii="Times New Roman" w:hAnsi="Times New Roman"/>
        </w:rPr>
      </w:pPr>
    </w:p>
    <w:p w14:paraId="4D01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Индивидуальным заданием стало создание инсталляции с применением технологии </w:t>
      </w:r>
      <w:r>
        <w:rPr>
          <w:rFonts w:ascii="Times New Roman" w:hAnsi="Times New Roman"/>
          <w:sz w:val="28"/>
        </w:rPr>
        <w:t>видеомеппинга</w:t>
      </w:r>
      <w:r>
        <w:rPr>
          <w:rFonts w:ascii="Times New Roman" w:hAnsi="Times New Roman"/>
          <w:sz w:val="28"/>
        </w:rPr>
        <w:t xml:space="preserve"> на купол в парке. Купол из-за своей уникальной формы, дает возможность поэкспериментировать с наполнением и форматом проведения работы.</w:t>
      </w:r>
    </w:p>
    <w:p w14:paraId="4E01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создание самой работы необходимо определиться с ее наполнением. Проконсультировавшись с руководителем практики от учреждения было решено создать визуальный ряд из игрового процесса нескольких игр, записанного программой захвата экрана OBS </w:t>
      </w:r>
      <w:r>
        <w:rPr>
          <w:rFonts w:ascii="Times New Roman" w:hAnsi="Times New Roman"/>
          <w:sz w:val="28"/>
        </w:rPr>
        <w:t>Studio</w:t>
      </w:r>
      <w:r>
        <w:rPr>
          <w:rFonts w:ascii="Times New Roman" w:hAnsi="Times New Roman"/>
          <w:sz w:val="28"/>
        </w:rPr>
        <w:t xml:space="preserve">. </w:t>
      </w:r>
    </w:p>
    <w:p w14:paraId="4F01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реализации проекта необходима мощная вычислительная машина, а также лазерный проектор. Хорошие вычислительные мощности необходимы для запуска игр и одновременной записи в высоком качестве, монтажа и рендера видео, а также для самого проецирования изображения через специальное ПО. Лазерный проектор позволит проецировать изображение в высоком разрешении без потери качества, что, несомненно, играет важную роль в </w:t>
      </w:r>
      <w:r>
        <w:rPr>
          <w:rFonts w:ascii="Times New Roman" w:hAnsi="Times New Roman"/>
          <w:sz w:val="28"/>
        </w:rPr>
        <w:t>видеомеппинге</w:t>
      </w:r>
      <w:r>
        <w:rPr>
          <w:rFonts w:ascii="Times New Roman" w:hAnsi="Times New Roman"/>
          <w:sz w:val="28"/>
        </w:rPr>
        <w:t xml:space="preserve">. </w:t>
      </w:r>
    </w:p>
    <w:p w14:paraId="5001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записи, монтажа, рендера и проецирования использовался личный ноутбук OMEN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z w:val="28"/>
        </w:rPr>
        <w:t xml:space="preserve"> HP </w:t>
      </w:r>
      <w:r>
        <w:rPr>
          <w:rFonts w:ascii="Times New Roman" w:hAnsi="Times New Roman"/>
          <w:sz w:val="28"/>
        </w:rPr>
        <w:t>Laptop</w:t>
      </w:r>
      <w:r>
        <w:rPr>
          <w:rFonts w:ascii="Times New Roman" w:hAnsi="Times New Roman"/>
          <w:sz w:val="28"/>
        </w:rPr>
        <w:t xml:space="preserve"> 15-dc1xxx. Процессор </w:t>
      </w:r>
      <w:r>
        <w:rPr>
          <w:rFonts w:ascii="Times New Roman" w:hAnsi="Times New Roman"/>
          <w:sz w:val="28"/>
        </w:rPr>
        <w:t>Intel</w:t>
      </w:r>
      <w:r>
        <w:rPr>
          <w:rFonts w:ascii="Times New Roman" w:hAnsi="Times New Roman"/>
          <w:sz w:val="28"/>
        </w:rPr>
        <w:t xml:space="preserve">(R) </w:t>
      </w:r>
      <w:r>
        <w:rPr>
          <w:rFonts w:ascii="Times New Roman" w:hAnsi="Times New Roman"/>
          <w:sz w:val="28"/>
        </w:rPr>
        <w:t>Core</w:t>
      </w:r>
      <w:r>
        <w:rPr>
          <w:rFonts w:ascii="Times New Roman" w:hAnsi="Times New Roman"/>
          <w:sz w:val="28"/>
        </w:rPr>
        <w:t>(</w:t>
      </w:r>
      <w:r>
        <w:rPr>
          <w:rFonts w:ascii="Times New Roman" w:hAnsi="Times New Roman"/>
          <w:sz w:val="28"/>
        </w:rPr>
        <w:t xml:space="preserve">TM) i7-9750H CPU @ 2,60GHZ позволил быстро обрабатывать большой объем данных, что было необходимо при записи, рендере и запуске игр. Видеокарта </w:t>
      </w:r>
      <w:r>
        <w:rPr>
          <w:rFonts w:ascii="Times New Roman" w:hAnsi="Times New Roman"/>
          <w:sz w:val="28"/>
        </w:rPr>
        <w:t>GeForce</w:t>
      </w:r>
      <w:r>
        <w:rPr>
          <w:rFonts w:ascii="Times New Roman" w:hAnsi="Times New Roman"/>
          <w:sz w:val="28"/>
        </w:rPr>
        <w:t xml:space="preserve"> GTX 1660 </w:t>
      </w:r>
      <w:r>
        <w:rPr>
          <w:rFonts w:ascii="Times New Roman" w:hAnsi="Times New Roman"/>
          <w:sz w:val="28"/>
        </w:rPr>
        <w:t>Ti</w:t>
      </w:r>
      <w:r>
        <w:rPr>
          <w:rFonts w:ascii="Times New Roman" w:hAnsi="Times New Roman"/>
          <w:sz w:val="28"/>
        </w:rPr>
        <w:t xml:space="preserve"> дала возможность в кратчайшие сроки обработать необходимую визуальную информацию и снизить нагрузку на процессор, к тому же хорошая видеокарта играла важную роль для обеспечения высокого разрешения и детализации. 16 Гб ОЗУ было достаточно для одновременного запуска нескольких приложений, так чтобы компьютер не зависал в процессе. </w:t>
      </w:r>
    </w:p>
    <w:p w14:paraId="5101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Преимуществами лазерного проектора являются: быстрое и стабильное проецирование с высокой частотой повторения, оптимизирован для 2D и 3D объектов, высокая точность проецирования, а также широкий оптический угол позволяет работать на больших площадках. Технический отдел мультимедийного исторического парка «Россия — Моя История» использует такой, как раз на куполе, на который делается наша инсталляция.</w:t>
      </w:r>
    </w:p>
    <w:p w14:paraId="52010000">
      <w:pPr>
        <w:spacing w:after="0" w:line="360" w:lineRule="auto"/>
        <w:ind w:firstLine="708" w:left="0"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 xml:space="preserve">В соответствии с представленной целью был разработан визуальный ряд. В него входят игровые </w:t>
      </w:r>
      <w:r>
        <w:rPr>
          <w:rFonts w:ascii="Times New Roman" w:hAnsi="Times New Roman"/>
          <w:color w:themeColor="text1" w:val="000000"/>
          <w:sz w:val="28"/>
        </w:rPr>
        <w:t>катсцены</w:t>
      </w:r>
      <w:r>
        <w:rPr>
          <w:rFonts w:ascii="Times New Roman" w:hAnsi="Times New Roman"/>
          <w:color w:themeColor="text1" w:val="000000"/>
          <w:sz w:val="28"/>
        </w:rPr>
        <w:t xml:space="preserve"> из трех разных игр с моментами. Для этого были выбраны следующие игры </w:t>
      </w:r>
      <w:r>
        <w:rPr>
          <w:rFonts w:ascii="Times New Roman" w:hAnsi="Times New Roman"/>
          <w:color w:themeColor="text1" w:val="000000"/>
          <w:sz w:val="28"/>
        </w:rPr>
        <w:t>(приложение 4)</w:t>
      </w:r>
      <w:r>
        <w:rPr>
          <w:rFonts w:ascii="Times New Roman" w:hAnsi="Times New Roman"/>
          <w:color w:themeColor="text1" w:val="000000"/>
          <w:sz w:val="28"/>
        </w:rPr>
        <w:t>:</w:t>
      </w:r>
    </w:p>
    <w:p w14:paraId="53010000">
      <w:pPr>
        <w:pStyle w:val="Style_8"/>
        <w:numPr>
          <w:ilvl w:val="0"/>
          <w:numId w:val="28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Breathedge</w:t>
      </w:r>
      <w:r>
        <w:rPr>
          <w:rFonts w:ascii="Times New Roman" w:hAnsi="Times New Roman"/>
          <w:color w:themeColor="text1" w:val="000000"/>
          <w:sz w:val="28"/>
        </w:rPr>
        <w:t xml:space="preserve"> </w:t>
      </w:r>
      <w:r>
        <w:rPr>
          <w:rFonts w:ascii="Times New Roman" w:hAnsi="Times New Roman"/>
          <w:sz w:val="28"/>
        </w:rPr>
        <w:t>—</w:t>
      </w:r>
      <w:r>
        <w:rPr>
          <w:rFonts w:ascii="Times New Roman" w:hAnsi="Times New Roman"/>
          <w:color w:themeColor="text1" w:val="000000"/>
          <w:sz w:val="28"/>
        </w:rPr>
        <w:t xml:space="preserve"> игра сатира про советский космос.</w:t>
      </w:r>
    </w:p>
    <w:p w14:paraId="54010000">
      <w:pPr>
        <w:pStyle w:val="Style_8"/>
        <w:numPr>
          <w:ilvl w:val="0"/>
          <w:numId w:val="28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We</w:t>
      </w:r>
      <w:r>
        <w:rPr>
          <w:rFonts w:ascii="Times New Roman" w:hAnsi="Times New Roman"/>
          <w:color w:themeColor="text1" w:val="000000"/>
          <w:sz w:val="28"/>
        </w:rPr>
        <w:t xml:space="preserve"> </w:t>
      </w:r>
      <w:r>
        <w:rPr>
          <w:rFonts w:ascii="Times New Roman" w:hAnsi="Times New Roman"/>
          <w:color w:themeColor="text1" w:val="000000"/>
          <w:sz w:val="28"/>
        </w:rPr>
        <w:t>Happy</w:t>
      </w:r>
      <w:r>
        <w:rPr>
          <w:rFonts w:ascii="Times New Roman" w:hAnsi="Times New Roman"/>
          <w:color w:themeColor="text1" w:val="000000"/>
          <w:sz w:val="28"/>
        </w:rPr>
        <w:t xml:space="preserve"> </w:t>
      </w:r>
      <w:r>
        <w:rPr>
          <w:rFonts w:ascii="Times New Roman" w:hAnsi="Times New Roman"/>
          <w:color w:themeColor="text1" w:val="000000"/>
          <w:sz w:val="28"/>
        </w:rPr>
        <w:t>Few</w:t>
      </w:r>
      <w:r>
        <w:rPr>
          <w:rFonts w:ascii="Times New Roman" w:hAnsi="Times New Roman"/>
          <w:color w:themeColor="text1" w:val="000000"/>
          <w:sz w:val="28"/>
        </w:rPr>
        <w:t xml:space="preserve"> </w:t>
      </w:r>
      <w:r>
        <w:rPr>
          <w:rFonts w:ascii="Times New Roman" w:hAnsi="Times New Roman"/>
          <w:sz w:val="28"/>
        </w:rPr>
        <w:t>—</w:t>
      </w:r>
      <w:r>
        <w:rPr>
          <w:rFonts w:ascii="Times New Roman" w:hAnsi="Times New Roman"/>
          <w:color w:themeColor="text1" w:val="000000"/>
          <w:sz w:val="28"/>
        </w:rPr>
        <w:t xml:space="preserve"> игра, где сценой выступает </w:t>
      </w:r>
      <w:r>
        <w:rPr>
          <w:rFonts w:ascii="Times New Roman" w:hAnsi="Times New Roman"/>
          <w:color w:themeColor="text1" w:val="000000"/>
          <w:sz w:val="28"/>
        </w:rPr>
        <w:t>ретрофутуристический</w:t>
      </w:r>
      <w:r>
        <w:rPr>
          <w:rFonts w:ascii="Times New Roman" w:hAnsi="Times New Roman"/>
          <w:color w:themeColor="text1" w:val="000000"/>
          <w:sz w:val="28"/>
        </w:rPr>
        <w:t xml:space="preserve"> город альтернативной Англии 1960-х.</w:t>
      </w:r>
    </w:p>
    <w:p w14:paraId="55010000">
      <w:pPr>
        <w:pStyle w:val="Style_8"/>
        <w:numPr>
          <w:ilvl w:val="0"/>
          <w:numId w:val="28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Cyberpunk</w:t>
      </w:r>
      <w:r>
        <w:rPr>
          <w:rFonts w:ascii="Times New Roman" w:hAnsi="Times New Roman"/>
          <w:color w:themeColor="text1" w:val="000000"/>
          <w:sz w:val="28"/>
        </w:rPr>
        <w:t xml:space="preserve"> 2077 </w:t>
      </w:r>
      <w:r>
        <w:rPr>
          <w:rFonts w:ascii="Times New Roman" w:hAnsi="Times New Roman"/>
          <w:sz w:val="28"/>
        </w:rPr>
        <w:t>—</w:t>
      </w:r>
      <w:r>
        <w:rPr>
          <w:rFonts w:ascii="Times New Roman" w:hAnsi="Times New Roman"/>
          <w:color w:themeColor="text1" w:val="000000"/>
          <w:sz w:val="28"/>
        </w:rPr>
        <w:t xml:space="preserve"> игра жанра киберпанк действия, которой происходят в мегаполисе будущего </w:t>
      </w:r>
      <w:r>
        <w:rPr>
          <w:rFonts w:ascii="Times New Roman" w:hAnsi="Times New Roman"/>
          <w:color w:themeColor="text1" w:val="000000"/>
          <w:sz w:val="28"/>
        </w:rPr>
        <w:t>Найт</w:t>
      </w:r>
      <w:r>
        <w:rPr>
          <w:rFonts w:ascii="Times New Roman" w:hAnsi="Times New Roman"/>
          <w:color w:themeColor="text1" w:val="000000"/>
          <w:sz w:val="28"/>
        </w:rPr>
        <w:t>-Сити.</w:t>
      </w:r>
    </w:p>
    <w:p w14:paraId="56010000">
      <w:pPr>
        <w:spacing w:after="0" w:line="360" w:lineRule="auto"/>
        <w:ind w:firstLine="708" w:left="0"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 xml:space="preserve">Игрой процесс записывался при помощи программы OBS </w:t>
      </w:r>
      <w:r>
        <w:rPr>
          <w:rFonts w:ascii="Times New Roman" w:hAnsi="Times New Roman"/>
          <w:color w:themeColor="text1" w:val="000000"/>
          <w:sz w:val="28"/>
        </w:rPr>
        <w:t>Studio</w:t>
      </w:r>
      <w:r>
        <w:rPr>
          <w:rFonts w:ascii="Times New Roman" w:hAnsi="Times New Roman"/>
          <w:color w:themeColor="text1" w:val="000000"/>
          <w:sz w:val="28"/>
        </w:rPr>
        <w:t xml:space="preserve"> с выставленными параметрами:</w:t>
      </w:r>
    </w:p>
    <w:p w14:paraId="57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Базовое разрешение: 1920x1080 16:9.</w:t>
      </w:r>
    </w:p>
    <w:p w14:paraId="58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Выходное разрешения: 1920x1080 16:9.</w:t>
      </w:r>
    </w:p>
    <w:p w14:paraId="59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 xml:space="preserve">Фильтр масштабирования: Метод </w:t>
      </w:r>
      <w:r>
        <w:rPr>
          <w:rFonts w:ascii="Times New Roman" w:hAnsi="Times New Roman"/>
          <w:color w:themeColor="text1" w:val="000000"/>
          <w:sz w:val="28"/>
        </w:rPr>
        <w:t>Ланцоша</w:t>
      </w:r>
      <w:r>
        <w:rPr>
          <w:rFonts w:ascii="Times New Roman" w:hAnsi="Times New Roman"/>
          <w:color w:themeColor="text1" w:val="000000"/>
          <w:sz w:val="28"/>
        </w:rPr>
        <w:t xml:space="preserve"> (Чёткое масштабирование, 36 выборок).</w:t>
      </w:r>
    </w:p>
    <w:p w14:paraId="5A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Общие</w:t>
      </w:r>
      <w:r>
        <w:rPr>
          <w:rFonts w:ascii="Times New Roman" w:hAnsi="Times New Roman"/>
          <w:color w:themeColor="text1" w:val="000000"/>
          <w:sz w:val="28"/>
        </w:rPr>
        <w:t xml:space="preserve"> </w:t>
      </w:r>
      <w:r>
        <w:rPr>
          <w:rFonts w:ascii="Times New Roman" w:hAnsi="Times New Roman"/>
          <w:color w:themeColor="text1" w:val="000000"/>
          <w:sz w:val="28"/>
        </w:rPr>
        <w:t>значения</w:t>
      </w:r>
      <w:r>
        <w:rPr>
          <w:rFonts w:ascii="Times New Roman" w:hAnsi="Times New Roman"/>
          <w:color w:themeColor="text1" w:val="000000"/>
          <w:sz w:val="28"/>
        </w:rPr>
        <w:t xml:space="preserve"> FPS </w:t>
      </w:r>
      <w:r>
        <w:rPr>
          <w:rFonts w:ascii="Times New Roman" w:hAnsi="Times New Roman"/>
          <w:color w:themeColor="text1" w:val="000000"/>
          <w:sz w:val="28"/>
        </w:rPr>
        <w:t>для</w:t>
      </w:r>
      <w:r>
        <w:rPr>
          <w:rFonts w:ascii="Times New Roman" w:hAnsi="Times New Roman"/>
          <w:color w:themeColor="text1" w:val="000000"/>
          <w:sz w:val="28"/>
        </w:rPr>
        <w:t xml:space="preserve"> </w:t>
      </w:r>
      <w:r>
        <w:rPr>
          <w:rFonts w:ascii="Times New Roman" w:hAnsi="Times New Roman"/>
          <w:color w:themeColor="text1" w:val="000000"/>
          <w:sz w:val="28"/>
        </w:rPr>
        <w:t>Breathedge</w:t>
      </w:r>
      <w:r>
        <w:rPr>
          <w:rFonts w:ascii="Times New Roman" w:hAnsi="Times New Roman"/>
          <w:color w:themeColor="text1" w:val="000000"/>
          <w:sz w:val="28"/>
        </w:rPr>
        <w:t>, We Happy Few: 60.</w:t>
      </w:r>
    </w:p>
    <w:p w14:paraId="5B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 xml:space="preserve">Общие значения FPS для </w:t>
      </w:r>
      <w:r>
        <w:rPr>
          <w:rFonts w:ascii="Times New Roman" w:hAnsi="Times New Roman"/>
          <w:color w:themeColor="text1" w:val="000000"/>
          <w:sz w:val="28"/>
        </w:rPr>
        <w:t>Cyberpunk</w:t>
      </w:r>
      <w:r>
        <w:rPr>
          <w:rFonts w:ascii="Times New Roman" w:hAnsi="Times New Roman"/>
          <w:color w:themeColor="text1" w:val="000000"/>
          <w:sz w:val="28"/>
        </w:rPr>
        <w:t xml:space="preserve"> 2077: 29,97.</w:t>
      </w:r>
    </w:p>
    <w:p w14:paraId="5C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 xml:space="preserve">Частота дискретизации: 48 </w:t>
      </w:r>
      <w:r>
        <w:rPr>
          <w:rFonts w:ascii="Times New Roman" w:hAnsi="Times New Roman"/>
          <w:color w:themeColor="text1" w:val="000000"/>
          <w:sz w:val="28"/>
        </w:rPr>
        <w:t>Hz.</w:t>
      </w:r>
    </w:p>
    <w:p w14:paraId="5D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Рендер: Direct3D 11.</w:t>
      </w:r>
    </w:p>
    <w:p w14:paraId="5E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Цветовой формат: NV12.</w:t>
      </w:r>
    </w:p>
    <w:p w14:paraId="5F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Цветовое пространство: 709.</w:t>
      </w:r>
    </w:p>
    <w:p w14:paraId="60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Цветовой диапазон: Полный.</w:t>
      </w:r>
    </w:p>
    <w:p w14:paraId="61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Формат записи: .mp4.</w:t>
      </w:r>
    </w:p>
    <w:p w14:paraId="62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Кодировщик</w:t>
      </w:r>
      <w:r>
        <w:rPr>
          <w:rFonts w:ascii="Times New Roman" w:hAnsi="Times New Roman"/>
          <w:color w:themeColor="text1" w:val="000000"/>
          <w:sz w:val="28"/>
        </w:rPr>
        <w:t>: NVIDIA NVENC H.264 (new).</w:t>
      </w:r>
    </w:p>
    <w:p w14:paraId="63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Управление битрейтом: CBR.</w:t>
      </w:r>
    </w:p>
    <w:p w14:paraId="64010000">
      <w:pPr>
        <w:pStyle w:val="Style_8"/>
        <w:numPr>
          <w:ilvl w:val="0"/>
          <w:numId w:val="29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 xml:space="preserve"> Битрейт: 12000.</w:t>
      </w:r>
    </w:p>
    <w:p w14:paraId="65010000">
      <w:pPr>
        <w:spacing w:after="0" w:line="360" w:lineRule="auto"/>
        <w:ind w:firstLine="708" w:left="0"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 xml:space="preserve">Монтаж проводился в </w:t>
      </w:r>
      <w:r>
        <w:rPr>
          <w:rFonts w:ascii="Times New Roman" w:hAnsi="Times New Roman"/>
          <w:color w:themeColor="text1" w:val="000000"/>
          <w:sz w:val="28"/>
        </w:rPr>
        <w:t>Adobe</w:t>
      </w:r>
      <w:r>
        <w:rPr>
          <w:rFonts w:ascii="Times New Roman" w:hAnsi="Times New Roman"/>
          <w:color w:themeColor="text1" w:val="000000"/>
          <w:sz w:val="28"/>
        </w:rPr>
        <w:t xml:space="preserve"> </w:t>
      </w:r>
      <w:r>
        <w:rPr>
          <w:rFonts w:ascii="Times New Roman" w:hAnsi="Times New Roman"/>
          <w:color w:themeColor="text1" w:val="000000"/>
          <w:sz w:val="28"/>
        </w:rPr>
        <w:t>Premier</w:t>
      </w:r>
      <w:r>
        <w:rPr>
          <w:rFonts w:ascii="Times New Roman" w:hAnsi="Times New Roman"/>
          <w:color w:themeColor="text1" w:val="000000"/>
          <w:sz w:val="28"/>
        </w:rPr>
        <w:t xml:space="preserve"> </w:t>
      </w:r>
      <w:r>
        <w:rPr>
          <w:rFonts w:ascii="Times New Roman" w:hAnsi="Times New Roman"/>
          <w:color w:themeColor="text1" w:val="000000"/>
          <w:sz w:val="28"/>
        </w:rPr>
        <w:t>Pro</w:t>
      </w:r>
      <w:r>
        <w:rPr>
          <w:rFonts w:ascii="Times New Roman" w:hAnsi="Times New Roman"/>
          <w:color w:themeColor="text1" w:val="000000"/>
          <w:sz w:val="28"/>
        </w:rPr>
        <w:t xml:space="preserve"> со следующими параметрами эпизода:</w:t>
      </w:r>
    </w:p>
    <w:p w14:paraId="66010000">
      <w:pPr>
        <w:pStyle w:val="Style_8"/>
        <w:numPr>
          <w:ilvl w:val="0"/>
          <w:numId w:val="30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Режим редактирования: Настраиваемый.</w:t>
      </w:r>
    </w:p>
    <w:p w14:paraId="67010000">
      <w:pPr>
        <w:pStyle w:val="Style_8"/>
        <w:numPr>
          <w:ilvl w:val="0"/>
          <w:numId w:val="30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Ось времени: 60,00 кадр. в секунду.</w:t>
      </w:r>
    </w:p>
    <w:p w14:paraId="68010000">
      <w:pPr>
        <w:pStyle w:val="Style_8"/>
        <w:numPr>
          <w:ilvl w:val="0"/>
          <w:numId w:val="30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Размер кадра: 1920х1080 16:9.</w:t>
      </w:r>
    </w:p>
    <w:p w14:paraId="69010000">
      <w:pPr>
        <w:pStyle w:val="Style_8"/>
        <w:numPr>
          <w:ilvl w:val="0"/>
          <w:numId w:val="30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Пропорции пикселя: Квадратные пиксели (1,0).</w:t>
      </w:r>
    </w:p>
    <w:p w14:paraId="6A010000">
      <w:pPr>
        <w:pStyle w:val="Style_8"/>
        <w:numPr>
          <w:ilvl w:val="0"/>
          <w:numId w:val="30"/>
        </w:numPr>
        <w:spacing w:after="0" w:line="360" w:lineRule="auto"/>
        <w:ind/>
        <w:jc w:val="both"/>
        <w:rPr>
          <w:rFonts w:ascii="Times New Roman" w:hAnsi="Times New Roman"/>
          <w:color w:themeColor="text1"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>Частота дискретизации 48 Гц.</w:t>
      </w:r>
    </w:p>
    <w:p w14:paraId="6B01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Таким образом, нами был разработан и представлен </w:t>
      </w:r>
      <w:r>
        <w:rPr>
          <w:rFonts w:ascii="Times New Roman" w:hAnsi="Times New Roman"/>
          <w:sz w:val="28"/>
        </w:rPr>
        <w:t>видеомеппинг</w:t>
      </w:r>
      <w:r>
        <w:rPr>
          <w:rFonts w:ascii="Times New Roman" w:hAnsi="Times New Roman"/>
          <w:sz w:val="28"/>
        </w:rPr>
        <w:t xml:space="preserve"> на купол мультимедийного исторического парка «Россия — Моя История».</w:t>
      </w:r>
    </w:p>
    <w:p w14:paraId="6C01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Входе прохождения практики была обследована деятельность учреждения, сформированы умения определять нормативно-правовые документы, проверять соответствие сайта требованиям нормативно-правовых документов, выполнено индивидуальное задание — это разработать </w:t>
      </w:r>
      <w:r>
        <w:rPr>
          <w:rFonts w:ascii="Times New Roman" w:hAnsi="Times New Roman"/>
          <w:sz w:val="28"/>
        </w:rPr>
        <w:t>видеомеппинг</w:t>
      </w:r>
      <w:r>
        <w:rPr>
          <w:rFonts w:ascii="Times New Roman" w:hAnsi="Times New Roman"/>
          <w:sz w:val="28"/>
        </w:rPr>
        <w:t xml:space="preserve"> на купол, а также закреплены и развиты знания и умения, полученные в ходе освоения предыдущих дисциплин.</w:t>
      </w:r>
    </w:p>
    <w:p w14:paraId="6D010000">
      <w:pPr>
        <w:pStyle w:val="Style_6"/>
        <w:spacing w:before="0" w:line="360" w:lineRule="auto"/>
        <w:ind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br w:type="page"/>
      </w:r>
    </w:p>
    <w:p w14:paraId="6E010000">
      <w:pPr>
        <w:pStyle w:val="Style_6"/>
        <w:spacing w:before="0" w:line="360" w:lineRule="auto"/>
        <w:ind/>
        <w:jc w:val="center"/>
        <w:rPr>
          <w:rFonts w:ascii="Times New Roman" w:hAnsi="Times New Roman"/>
          <w:b w:val="1"/>
          <w:color w:val="000000"/>
        </w:rPr>
      </w:pPr>
      <w:r>
        <w:rPr>
          <w:rFonts w:ascii="Times New Roman" w:hAnsi="Times New Roman"/>
          <w:b w:val="1"/>
          <w:color w:val="000000"/>
        </w:rPr>
        <w:t>Список использованных источников</w:t>
      </w:r>
    </w:p>
    <w:p w14:paraId="6F010000">
      <w:pPr>
        <w:spacing w:after="0" w:line="360" w:lineRule="auto"/>
        <w:ind w:firstLine="709" w:left="0"/>
        <w:rPr>
          <w:rFonts w:ascii="Times New Roman" w:hAnsi="Times New Roman"/>
          <w:sz w:val="32"/>
        </w:rPr>
      </w:pPr>
    </w:p>
    <w:p w14:paraId="70010000">
      <w:pPr>
        <w:pStyle w:val="Style_8"/>
        <w:numPr>
          <w:ilvl w:val="0"/>
          <w:numId w:val="3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FullDome</w:t>
      </w:r>
      <w:r>
        <w:rPr>
          <w:rFonts w:ascii="Times New Roman" w:hAnsi="Times New Roman"/>
          <w:sz w:val="28"/>
        </w:rPr>
        <w:t xml:space="preserve"> and 360 Video in </w:t>
      </w:r>
      <w:r>
        <w:rPr>
          <w:rFonts w:ascii="Times New Roman" w:hAnsi="Times New Roman"/>
          <w:sz w:val="28"/>
        </w:rPr>
        <w:t>Resolume</w:t>
      </w:r>
      <w:r>
        <w:rPr>
          <w:rFonts w:ascii="Times New Roman" w:hAnsi="Times New Roman"/>
          <w:sz w:val="28"/>
        </w:rPr>
        <w:t xml:space="preserve"> Arena // Resolume.com: </w:t>
      </w:r>
      <w:r>
        <w:rPr>
          <w:rFonts w:ascii="Times New Roman" w:hAnsi="Times New Roman"/>
          <w:sz w:val="28"/>
        </w:rPr>
        <w:t>форум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о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возможностях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ПО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виджеинга</w:t>
      </w:r>
      <w:r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t>Режим доступа: https://resolume.com/forum/viewtopic.php?t=14252.</w:t>
      </w:r>
    </w:p>
    <w:p w14:paraId="71010000">
      <w:pPr>
        <w:pStyle w:val="Style_8"/>
        <w:numPr>
          <w:ilvl w:val="0"/>
          <w:numId w:val="3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Resolume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Arena</w:t>
      </w:r>
      <w:r>
        <w:rPr>
          <w:rFonts w:ascii="Times New Roman" w:hAnsi="Times New Roman"/>
          <w:sz w:val="28"/>
        </w:rPr>
        <w:t xml:space="preserve"> // IT-компания Syssoft.ru: Официальный сайт.  Режим доступа: https://www.syssoft.ru/Resolume/Resolume-Avenue.</w:t>
      </w:r>
    </w:p>
    <w:p w14:paraId="72010000">
      <w:pPr>
        <w:pStyle w:val="Style_8"/>
        <w:numPr>
          <w:ilvl w:val="0"/>
          <w:numId w:val="3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Контактная информация // Мультимедийный исторический парк «Россия — Моя История. Свердловская область»: Официальный сайт. Режим доступа: https://myhistorypark.ru/contacts.</w:t>
      </w:r>
    </w:p>
    <w:p w14:paraId="73010000">
      <w:pPr>
        <w:pStyle w:val="Style_8"/>
        <w:numPr>
          <w:ilvl w:val="0"/>
          <w:numId w:val="3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Наука планетария. </w:t>
      </w:r>
      <w:r>
        <w:rPr>
          <w:rFonts w:ascii="Times New Roman" w:hAnsi="Times New Roman"/>
          <w:sz w:val="28"/>
        </w:rPr>
        <w:t>Полнокупольные</w:t>
      </w:r>
      <w:r>
        <w:rPr>
          <w:rFonts w:ascii="Times New Roman" w:hAnsi="Times New Roman"/>
          <w:sz w:val="28"/>
        </w:rPr>
        <w:t xml:space="preserve"> проекционные системы для планетариев: физические ограничения и пути их преодоления // </w:t>
      </w:r>
      <w:r>
        <w:rPr>
          <w:rFonts w:ascii="Times New Roman" w:hAnsi="Times New Roman"/>
          <w:sz w:val="28"/>
        </w:rPr>
        <w:t>Magna-Tech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Electronic</w:t>
      </w:r>
      <w:r>
        <w:rPr>
          <w:rFonts w:ascii="Times New Roman" w:hAnsi="Times New Roman"/>
          <w:sz w:val="28"/>
        </w:rPr>
        <w:t>: Официальный сайт. Режим доступа: https://magna-tech.org/blog/nauka-planetariya-polnokupolney-proektsionnye-sistemy-dlya-planetariev-fizicheskie-ogranicheniya-i-puti-ih-preodoleniya.</w:t>
      </w:r>
    </w:p>
    <w:p w14:paraId="74010000">
      <w:pPr>
        <w:pStyle w:val="Style_8"/>
        <w:numPr>
          <w:ilvl w:val="0"/>
          <w:numId w:val="3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Open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Broadcaster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Software</w:t>
      </w:r>
      <w:r>
        <w:rPr>
          <w:rFonts w:ascii="Times New Roman" w:hAnsi="Times New Roman"/>
          <w:sz w:val="28"/>
        </w:rPr>
        <w:t xml:space="preserve"> // Википедия: свободная энциклопедия: Информационный ресурс. Режим доступа: https://ru.wikipedia.org/wiki/Open_Broadcaster_Software.</w:t>
      </w:r>
    </w:p>
    <w:p w14:paraId="75010000">
      <w:pPr>
        <w:pStyle w:val="Style_8"/>
        <w:numPr>
          <w:ilvl w:val="0"/>
          <w:numId w:val="3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Юридическая информация // Мультимедийный исторический парк «Россия — Моя История. Свердловская область»: Официальный сайт. Режим доступа: https://myhistorypark.ru/yuridicheskaya-informatsiya-ekaterinburg.</w:t>
      </w:r>
    </w:p>
    <w:p w14:paraId="76010000">
      <w:pPr>
        <w:pStyle w:val="Style_8"/>
        <w:numPr>
          <w:ilvl w:val="0"/>
          <w:numId w:val="3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Adobe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Premiere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Pro</w:t>
      </w:r>
      <w:r>
        <w:rPr>
          <w:rFonts w:ascii="Times New Roman" w:hAnsi="Times New Roman"/>
          <w:sz w:val="28"/>
        </w:rPr>
        <w:t xml:space="preserve"> // Википедия: свободная энциклопедия: Информационный ресурс. Режим доступа: https://ru.wikipedia.org/wiki/Adobe_Premiere_Pro.</w:t>
      </w:r>
    </w:p>
    <w:p w14:paraId="77010000">
      <w:pPr>
        <w:pStyle w:val="Style_8"/>
        <w:numPr>
          <w:ilvl w:val="0"/>
          <w:numId w:val="3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Open Broadcaster Software // Twitchgid.ru: </w:t>
      </w:r>
      <w:r>
        <w:rPr>
          <w:rFonts w:ascii="Times New Roman" w:hAnsi="Times New Roman"/>
          <w:sz w:val="28"/>
        </w:rPr>
        <w:t>Информационный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ресурс</w:t>
      </w:r>
      <w:r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t>Режим доступа: https://twitchgid.ru/kak-polzovatsya-obs-studio.</w:t>
      </w:r>
    </w:p>
    <w:p w14:paraId="78010000">
      <w:pPr>
        <w:pStyle w:val="Style_8"/>
        <w:numPr>
          <w:ilvl w:val="0"/>
          <w:numId w:val="3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What games allow you to record </w:t>
      </w:r>
      <w:r>
        <w:rPr>
          <w:rFonts w:ascii="Times New Roman" w:hAnsi="Times New Roman"/>
          <w:sz w:val="28"/>
        </w:rPr>
        <w:t>360 degree</w:t>
      </w:r>
      <w:r>
        <w:rPr>
          <w:rFonts w:ascii="Times New Roman" w:hAnsi="Times New Roman"/>
          <w:sz w:val="28"/>
        </w:rPr>
        <w:t xml:space="preserve"> video within them? // </w:t>
      </w:r>
      <w:r>
        <w:rPr>
          <w:rFonts w:ascii="Times New Roman" w:hAnsi="Times New Roman"/>
          <w:sz w:val="28"/>
        </w:rPr>
        <w:t>Quara</w:t>
      </w:r>
      <w:r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>Информационный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ресурс</w:t>
      </w:r>
      <w:r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t>Режим доступа: https://www.quora.com/What-games-allow-you-to-record-360-degree-video-within-them.</w:t>
      </w:r>
    </w:p>
    <w:p w14:paraId="79010000">
      <w:pPr>
        <w:pStyle w:val="Style_8"/>
        <w:numPr>
          <w:ilvl w:val="0"/>
          <w:numId w:val="31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работают лазерные проекторы // </w:t>
      </w:r>
      <w:r>
        <w:rPr>
          <w:rFonts w:ascii="Times New Roman" w:hAnsi="Times New Roman"/>
          <w:sz w:val="28"/>
        </w:rPr>
        <w:t>mediadoma</w:t>
      </w:r>
      <w:r>
        <w:rPr>
          <w:rFonts w:ascii="Times New Roman" w:hAnsi="Times New Roman"/>
          <w:sz w:val="28"/>
        </w:rPr>
        <w:t>: Информационный ресурс.  Режим доступа: https://mediadoma.com/kak-rabotajut-lazernye-proektory-domashnij-kinoteatr-svoimi-rukami.</w:t>
      </w:r>
    </w:p>
    <w:p w14:paraId="7A010000">
      <w:pPr>
        <w:spacing w:after="0"/>
        <w:ind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B010000">
      <w:pPr>
        <w:pStyle w:val="Style_6"/>
        <w:ind/>
        <w:jc w:val="right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Приложение 1</w:t>
      </w:r>
    </w:p>
    <w:p w14:paraId="7C010000">
      <w:pPr>
        <w:pStyle w:val="Style_9"/>
      </w:pPr>
    </w:p>
    <w:p w14:paraId="7D010000">
      <w:pPr>
        <w:widowControl w:val="0"/>
        <w:spacing w:after="0" w:line="240" w:lineRule="auto"/>
        <w:ind w:right="3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Управление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культуры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администрации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города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Екатеринбурга</w:t>
      </w:r>
    </w:p>
    <w:p w14:paraId="7E010000">
      <w:pPr>
        <w:widowControl w:val="0"/>
        <w:spacing w:after="0" w:before="41" w:line="240" w:lineRule="auto"/>
        <w:ind w:right="3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Муниципальное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бюджетное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образовательное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учреждение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высшего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образования</w:t>
      </w:r>
    </w:p>
    <w:p w14:paraId="7F010000">
      <w:pPr>
        <w:widowControl w:val="0"/>
        <w:spacing w:after="0" w:before="41" w:line="240" w:lineRule="auto"/>
        <w:ind w:right="3"/>
        <w:jc w:val="center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ЕКАТЕРИНБУРГСКАЯ АКАДЕМИЯ СОВРЕМЕННОГО ИСКУССТВА» (институт) (МБОУ ВО ЕАСИ)</w:t>
      </w:r>
    </w:p>
    <w:p w14:paraId="80010000">
      <w:pPr>
        <w:spacing w:after="0" w:line="240" w:lineRule="auto"/>
        <w:ind w:right="3"/>
        <w:jc w:val="center"/>
        <w:rPr>
          <w:rFonts w:ascii="Times New Roman" w:hAnsi="Times New Roman"/>
          <w:b w:val="1"/>
          <w:spacing w:val="1"/>
          <w:sz w:val="24"/>
        </w:rPr>
      </w:pPr>
      <w:r>
        <w:rPr>
          <w:rFonts w:ascii="Times New Roman" w:hAnsi="Times New Roman"/>
          <w:b w:val="1"/>
          <w:sz w:val="24"/>
        </w:rPr>
        <w:t>Совместный рабочий график (план) проведения</w:t>
      </w:r>
      <w:r>
        <w:rPr>
          <w:rFonts w:ascii="Times New Roman" w:hAnsi="Times New Roman"/>
          <w:b w:val="1"/>
          <w:spacing w:val="1"/>
          <w:sz w:val="24"/>
        </w:rPr>
        <w:t xml:space="preserve"> </w:t>
      </w:r>
    </w:p>
    <w:p w14:paraId="81010000">
      <w:pPr>
        <w:spacing w:after="0" w:line="240" w:lineRule="auto"/>
        <w:ind w:right="3"/>
        <w:jc w:val="center"/>
        <w:rPr>
          <w:rFonts w:ascii="Times New Roman" w:hAnsi="Times New Roman"/>
          <w:spacing w:val="1"/>
          <w:sz w:val="24"/>
        </w:rPr>
      </w:pPr>
      <w:r>
        <w:rPr>
          <w:rFonts w:ascii="Times New Roman" w:hAnsi="Times New Roman"/>
          <w:sz w:val="24"/>
        </w:rPr>
        <w:t>производственной практики 1 обучающегося</w:t>
      </w:r>
      <w:r>
        <w:rPr>
          <w:rFonts w:ascii="Times New Roman" w:hAnsi="Times New Roman"/>
          <w:spacing w:val="1"/>
          <w:sz w:val="24"/>
        </w:rPr>
        <w:t xml:space="preserve"> </w:t>
      </w:r>
    </w:p>
    <w:p w14:paraId="82010000">
      <w:pPr>
        <w:spacing w:after="0" w:line="240" w:lineRule="auto"/>
        <w:ind w:right="3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Направление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90.03.03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– «Прикладная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информатика»,</w:t>
      </w:r>
    </w:p>
    <w:p w14:paraId="83010000">
      <w:pPr>
        <w:widowControl w:val="0"/>
        <w:spacing w:after="0" w:before="29" w:line="240" w:lineRule="auto"/>
        <w:ind w:right="3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Направленность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(профиль):</w:t>
      </w:r>
    </w:p>
    <w:p w14:paraId="84010000">
      <w:pPr>
        <w:widowControl w:val="0"/>
        <w:spacing w:after="0" w:before="41" w:line="240" w:lineRule="auto"/>
        <w:ind w:right="3"/>
        <w:jc w:val="center"/>
        <w:rPr>
          <w:rFonts w:ascii="Times New Roman" w:hAnsi="Times New Roman"/>
          <w:spacing w:val="-57"/>
          <w:sz w:val="24"/>
        </w:rPr>
      </w:pPr>
      <w:r>
        <w:rPr>
          <w:rFonts w:ascii="Times New Roman" w:hAnsi="Times New Roman"/>
          <w:sz w:val="24"/>
        </w:rPr>
        <w:t>«Цифровое искусство»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pacing w:val="1"/>
          <w:sz w:val="24"/>
        </w:rPr>
        <w:br/>
      </w:r>
      <w:r>
        <w:rPr>
          <w:rFonts w:ascii="Times New Roman" w:hAnsi="Times New Roman"/>
          <w:spacing w:val="1"/>
          <w:sz w:val="24"/>
        </w:rPr>
        <w:t>Непомящий Данил Геннадьевич,</w:t>
      </w:r>
      <w:r>
        <w:rPr>
          <w:rFonts w:ascii="Times New Roman" w:hAnsi="Times New Roman"/>
          <w:sz w:val="24"/>
        </w:rPr>
        <w:t xml:space="preserve"> группа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226:</w:t>
      </w:r>
      <w:r>
        <w:rPr>
          <w:rFonts w:ascii="Times New Roman" w:hAnsi="Times New Roman"/>
          <w:spacing w:val="-57"/>
          <w:sz w:val="24"/>
        </w:rPr>
        <w:t xml:space="preserve"> </w:t>
      </w:r>
    </w:p>
    <w:p w14:paraId="85010000">
      <w:pPr>
        <w:spacing w:after="0" w:line="240" w:lineRule="auto"/>
        <w:ind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период с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09.</w:t>
      </w:r>
      <w:r>
        <w:rPr>
          <w:rFonts w:ascii="Times New Roman" w:hAnsi="Times New Roman"/>
          <w:sz w:val="24"/>
        </w:rPr>
        <w:t>02</w:t>
      </w:r>
      <w:r>
        <w:rPr>
          <w:rFonts w:ascii="Times New Roman" w:hAnsi="Times New Roman"/>
          <w:sz w:val="24"/>
        </w:rPr>
        <w:t>.20</w:t>
      </w:r>
      <w:r>
        <w:rPr>
          <w:rFonts w:ascii="Times New Roman" w:hAnsi="Times New Roman"/>
          <w:sz w:val="24"/>
        </w:rPr>
        <w:t>21</w:t>
      </w:r>
      <w:r>
        <w:rPr>
          <w:rFonts w:ascii="Times New Roman" w:hAnsi="Times New Roman"/>
          <w:sz w:val="24"/>
        </w:rPr>
        <w:t xml:space="preserve"> по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>.06.202</w:t>
      </w:r>
      <w:r>
        <w:rPr>
          <w:rFonts w:ascii="Times New Roman" w:hAnsi="Times New Roman"/>
          <w:sz w:val="24"/>
        </w:rPr>
        <w:t>1</w:t>
      </w:r>
    </w:p>
    <w:p w14:paraId="86010000">
      <w:pPr>
        <w:spacing w:after="0" w:line="240" w:lineRule="auto"/>
        <w:ind/>
        <w:jc w:val="center"/>
        <w:rPr>
          <w:rFonts w:ascii="Times New Roman" w:hAnsi="Times New Roman"/>
          <w:sz w:val="24"/>
        </w:rPr>
      </w:pPr>
    </w:p>
    <w:tbl>
      <w:tblPr>
        <w:tblStyle w:val="Style_5"/>
        <w:tblLayout w:type="fixed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atLeast" w:val="405"/>
        </w:trPr>
        <w:tc>
          <w:tcPr>
            <w:tcW w:type="dxa" w:w="1127"/>
            <w:vMerge w:val="restart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87010000">
            <w:pPr>
              <w:rPr>
                <w:rFonts w:ascii="Times New Roman" w:hAnsi="Times New Roman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88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Пн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89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Вт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8A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Ср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8B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Чт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8C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Пт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8D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Сб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8E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Вс</w:t>
            </w:r>
          </w:p>
        </w:tc>
      </w:tr>
      <w:tr>
        <w:trPr>
          <w:trHeight w:hRule="atLeast" w:val="40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7889"/>
            <w:gridSpan w:val="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8F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Даты/Вид деятельности</w:t>
            </w:r>
          </w:p>
        </w:tc>
      </w:tr>
      <w:tr>
        <w:trPr>
          <w:trHeight w:hRule="atLeast" w:val="405"/>
        </w:trPr>
        <w:tc>
          <w:tcPr>
            <w:tcW w:type="dxa" w:w="1127"/>
            <w:vMerge w:val="restart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0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февраль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1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1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2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2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3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3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4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4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5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5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6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6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7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7</w:t>
            </w:r>
          </w:p>
        </w:tc>
      </w:tr>
      <w:tr>
        <w:trPr>
          <w:trHeight w:hRule="atLeast" w:val="55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8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8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9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9 </w:t>
            </w:r>
          </w:p>
          <w:p w14:paraId="9A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УК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B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10</w:t>
            </w:r>
          </w:p>
          <w:p w14:paraId="9C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D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11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E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12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9F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13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A0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14</w:t>
            </w:r>
          </w:p>
        </w:tc>
      </w:tr>
      <w:tr>
        <w:trPr>
          <w:trHeight w:hRule="atLeast" w:val="40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A1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15</w:t>
            </w:r>
          </w:p>
          <w:p w14:paraId="A2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ПМП</w:t>
            </w:r>
          </w:p>
          <w:p w14:paraId="A3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ОЗ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A4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16</w:t>
            </w:r>
          </w:p>
          <w:p w14:paraId="A5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ПМП</w:t>
            </w:r>
          </w:p>
          <w:p w14:paraId="A6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ОЗ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A7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17</w:t>
            </w:r>
          </w:p>
          <w:p w14:paraId="A8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ПМП</w:t>
            </w:r>
          </w:p>
          <w:p w14:paraId="A9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AA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18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AB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19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AC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20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AD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21</w:t>
            </w:r>
          </w:p>
        </w:tc>
      </w:tr>
      <w:tr>
        <w:trPr>
          <w:trHeight w:hRule="atLeast" w:val="40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AE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22</w:t>
            </w:r>
          </w:p>
          <w:p w14:paraId="AF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ОЗ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0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23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1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24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2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25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3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26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4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27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5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28</w:t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6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7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8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9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A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B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C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</w:tr>
      <w:tr>
        <w:trPr>
          <w:trHeight w:hRule="atLeast" w:val="285"/>
        </w:trPr>
        <w:tc>
          <w:tcPr>
            <w:tcW w:type="dxa" w:w="1127"/>
            <w:vMerge w:val="restart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D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март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BE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</w:t>
            </w:r>
          </w:p>
          <w:p w14:paraId="BF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0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1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2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3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4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5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7</w:t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6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8</w:t>
            </w:r>
          </w:p>
          <w:p w14:paraId="C7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8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9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A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11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B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12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C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13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D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14</w:t>
            </w:r>
            <w:r>
              <w:br/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CE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15</w:t>
            </w:r>
          </w:p>
          <w:p w14:paraId="CF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D0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16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D1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17</w:t>
            </w:r>
          </w:p>
          <w:p w14:paraId="D2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D3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18</w:t>
            </w:r>
          </w:p>
          <w:p w14:paraId="D4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ОЗ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D5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19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D6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</w:t>
            </w:r>
          </w:p>
          <w:p w14:paraId="D7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D8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21</w:t>
            </w:r>
          </w:p>
          <w:p w14:paraId="D9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ОЗ</w:t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DA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22</w:t>
            </w:r>
          </w:p>
          <w:p w14:paraId="DB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ПМП</w:t>
            </w:r>
          </w:p>
          <w:p w14:paraId="DC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DD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23</w:t>
            </w:r>
          </w:p>
          <w:p w14:paraId="DE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DF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24</w:t>
            </w:r>
          </w:p>
          <w:p w14:paraId="E0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1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25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2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26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3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27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4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28</w:t>
            </w:r>
            <w:r>
              <w:br/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5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29</w:t>
            </w:r>
          </w:p>
          <w:p w14:paraId="E6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ПМП</w:t>
            </w:r>
          </w:p>
          <w:p w14:paraId="E7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8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30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9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31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A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B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C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D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</w:tr>
      <w:tr>
        <w:trPr>
          <w:trHeight w:hRule="atLeast" w:val="285"/>
        </w:trPr>
        <w:tc>
          <w:tcPr>
            <w:tcW w:type="dxa" w:w="1127"/>
            <w:vMerge w:val="restart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E01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апрель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EF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0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1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2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3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4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5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  <w:r>
              <w:br/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6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  <w:p w14:paraId="F7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ПМП</w:t>
            </w:r>
          </w:p>
          <w:p w14:paraId="F8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9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6</w:t>
            </w:r>
          </w:p>
          <w:p w14:paraId="FA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B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C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8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D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E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FF01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11</w:t>
            </w:r>
            <w:r>
              <w:br/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0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12</w:t>
            </w:r>
          </w:p>
          <w:p w14:paraId="01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2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13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3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14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4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15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5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16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6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17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7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18</w:t>
            </w:r>
            <w:r>
              <w:br/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8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19</w:t>
            </w:r>
          </w:p>
          <w:p w14:paraId="09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A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B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21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C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22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D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23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E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24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0F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25</w:t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0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26</w:t>
            </w:r>
          </w:p>
          <w:p w14:paraId="11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2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27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3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28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4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29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5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30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6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7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</w:tr>
      <w:tr>
        <w:trPr>
          <w:trHeight w:hRule="atLeast" w:val="285"/>
        </w:trPr>
        <w:tc>
          <w:tcPr>
            <w:tcW w:type="dxa" w:w="1127"/>
            <w:vMerge w:val="restart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8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май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9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A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B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C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D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E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1F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</w:t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20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</w:t>
            </w:r>
          </w:p>
          <w:p w14:paraId="21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22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  <w:p w14:paraId="23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24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  <w:p w14:paraId="25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ПМП</w:t>
            </w:r>
          </w:p>
          <w:p w14:paraId="26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27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28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29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8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2A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</w:t>
            </w:r>
          </w:p>
          <w:p w14:paraId="2B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2C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</w:t>
            </w:r>
          </w:p>
          <w:p w14:paraId="2D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2E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11</w:t>
            </w:r>
          </w:p>
          <w:p w14:paraId="2F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КРК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0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12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1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13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2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14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3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15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4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16</w:t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5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17</w:t>
            </w:r>
          </w:p>
          <w:p w14:paraId="36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ПМП</w:t>
            </w:r>
          </w:p>
          <w:p w14:paraId="37020000">
            <w:pPr>
              <w:ind/>
              <w:jc w:val="center"/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8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18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9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19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A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B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21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C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22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D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23</w:t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3E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24</w:t>
            </w:r>
          </w:p>
          <w:p w14:paraId="3F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ПМП</w:t>
            </w:r>
          </w:p>
          <w:p w14:paraId="40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1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25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2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26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3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27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4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28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5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29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6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30</w:t>
            </w:r>
          </w:p>
        </w:tc>
      </w:tr>
      <w:tr>
        <w:trPr>
          <w:trHeight w:hRule="atLeast" w:val="285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7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31</w:t>
            </w:r>
          </w:p>
          <w:p w14:paraId="48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Д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9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A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B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C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D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E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</w:p>
        </w:tc>
      </w:tr>
      <w:tr>
        <w:trPr>
          <w:trHeight w:hRule="atLeast" w:val="362"/>
        </w:trPr>
        <w:tc>
          <w:tcPr>
            <w:tcW w:type="dxa" w:w="1127"/>
            <w:vMerge w:val="restart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4F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июнь 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0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1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1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2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2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3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3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4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5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6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6</w:t>
            </w:r>
            <w:r>
              <w:br/>
            </w:r>
          </w:p>
        </w:tc>
      </w:tr>
      <w:tr>
        <w:trPr>
          <w:trHeight w:hRule="atLeast" w:val="632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7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7</w:t>
            </w:r>
          </w:p>
          <w:p w14:paraId="58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КРК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9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8</w:t>
            </w:r>
            <w:r>
              <w:br/>
            </w:r>
            <w:r>
              <w:rPr>
                <w:rFonts w:ascii="Times New Roman" w:hAnsi="Times New Roman"/>
                <w:sz w:val="24"/>
              </w:rPr>
              <w:t>ОЗ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A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B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 xml:space="preserve">10 </w:t>
            </w:r>
          </w:p>
          <w:p w14:paraId="5C020000">
            <w:pPr>
              <w:ind/>
              <w:jc w:val="center"/>
              <w:rPr>
                <w:rFonts w:ascii="Times New Roman" w:hAnsi="Times New Roman"/>
                <w:color w:themeColor="text1" w:val="000000"/>
                <w:sz w:val="24"/>
              </w:rPr>
            </w:pPr>
            <w:r>
              <w:rPr>
                <w:rFonts w:ascii="Times New Roman" w:hAnsi="Times New Roman"/>
                <w:color w:themeColor="text1" w:val="000000"/>
                <w:sz w:val="24"/>
              </w:rPr>
              <w:t>ИК</w:t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D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E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5F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  <w:r>
              <w:br/>
            </w:r>
          </w:p>
        </w:tc>
      </w:tr>
      <w:tr>
        <w:trPr>
          <w:trHeight w:hRule="atLeast" w:val="257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0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1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2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3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4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5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6020000">
            <w:pPr>
              <w:ind/>
              <w:jc w:val="center"/>
              <w:rPr>
                <w:rFonts w:ascii="Times New Roman" w:hAnsi="Times New Roman"/>
                <w:sz w:val="24"/>
              </w:rPr>
            </w:pPr>
          </w:p>
        </w:tc>
      </w:tr>
      <w:tr>
        <w:trPr>
          <w:trHeight w:hRule="atLeast" w:val="252"/>
        </w:trPr>
        <w:tc>
          <w:tcPr>
            <w:tcW w:type="dxa" w:w="1127"/>
            <w:gridSpan w:val="1"/>
            <w:vMerge w:val="continue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7020000">
            <w:pPr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8020000"/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9020000">
            <w:pPr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A020000">
            <w:pPr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B020000">
            <w:pPr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C020000">
            <w:pPr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27"/>
            <w:tcBorders>
              <w:top w:sz="8" w:themeColor="text1" w:val="single"/>
              <w:left w:sz="8" w:themeColor="text1" w:val="single"/>
              <w:bottom w:sz="8" w:themeColor="text1" w:val="single"/>
              <w:right w:sz="8" w:themeColor="text1" w:val="single"/>
            </w:tcBorders>
          </w:tcPr>
          <w:p w14:paraId="6D020000">
            <w:pPr>
              <w:rPr>
                <w:rFonts w:ascii="Times New Roman" w:hAnsi="Times New Roman"/>
                <w:sz w:val="24"/>
              </w:rPr>
            </w:pPr>
          </w:p>
        </w:tc>
      </w:tr>
    </w:tbl>
    <w:p w14:paraId="6E020000">
      <w:pPr>
        <w:spacing w:after="0"/>
        <w:ind/>
        <w:rPr>
          <w:rFonts w:ascii="Times New Roman" w:hAnsi="Times New Roman"/>
        </w:rPr>
      </w:pPr>
    </w:p>
    <w:p w14:paraId="6F020000">
      <w:pPr>
        <w:widowControl w:val="0"/>
        <w:spacing w:before="41" w:line="276" w:lineRule="auto"/>
        <w:ind w:firstLine="729" w:left="3398" w:right="3482"/>
      </w:pPr>
    </w:p>
    <w:p w14:paraId="70020000">
      <w:pPr>
        <w:spacing w:after="0"/>
        <w:ind w:firstLine="720" w:left="0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Виды деятельности:</w:t>
      </w:r>
    </w:p>
    <w:p w14:paraId="71020000">
      <w:pPr>
        <w:spacing w:after="0"/>
        <w:ind w:firstLine="720" w:lef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УК – установочная конференция ИК – итоговая конференция</w:t>
      </w:r>
    </w:p>
    <w:p w14:paraId="72020000">
      <w:pPr>
        <w:spacing w:after="0"/>
        <w:ind w:firstLine="720" w:lef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ОЗ – выполнение основных заданий</w:t>
      </w:r>
    </w:p>
    <w:p w14:paraId="73020000">
      <w:pPr>
        <w:spacing w:after="0"/>
        <w:ind w:firstLine="720" w:lef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ИЗ – выполнение индивидуального задания</w:t>
      </w:r>
    </w:p>
    <w:p w14:paraId="74020000">
      <w:pPr>
        <w:spacing w:after="0"/>
        <w:ind w:firstLine="720" w:lef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ПМП – посещение места практики</w:t>
      </w:r>
    </w:p>
    <w:p w14:paraId="75020000">
      <w:pPr>
        <w:spacing w:after="0"/>
        <w:ind w:firstLine="720" w:lef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КРК – консультация с руководителем практики от кафедры </w:t>
      </w:r>
    </w:p>
    <w:p w14:paraId="76020000">
      <w:pPr>
        <w:spacing w:after="0"/>
        <w:ind w:firstLine="720" w:lef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 – оформление документации (написание отчёта)</w:t>
      </w:r>
    </w:p>
    <w:p w14:paraId="77020000">
      <w:pPr>
        <w:rPr>
          <w:rFonts w:ascii="Times New Roman" w:hAnsi="Times New Roman"/>
          <w:sz w:val="24"/>
        </w:rPr>
      </w:pPr>
    </w:p>
    <w:tbl>
      <w:tblPr>
        <w:tblStyle w:val="Style_1"/>
        <w:tblInd w:type="dxa" w:w="154"/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4490"/>
        <w:gridCol w:w="4713"/>
      </w:tblGrid>
      <w:tr>
        <w:trPr>
          <w:trHeight w:hRule="atLeast" w:val="1924"/>
        </w:trPr>
        <w:tc>
          <w:tcPr>
            <w:tcW w:type="dxa" w:w="4490"/>
            <w:tcMar>
              <w:top w:type="dxa" w:w="0"/>
              <w:left w:type="dxa" w:w="0"/>
              <w:bottom w:type="dxa" w:w="0"/>
              <w:right w:type="dxa" w:w="0"/>
            </w:tcMar>
          </w:tcPr>
          <w:p w14:paraId="78020000">
            <w:pPr>
              <w:widowControl w:val="0"/>
              <w:spacing w:after="0" w:line="266" w:lineRule="exact"/>
              <w:ind w:firstLine="0" w:left="20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СОГЛАСОВАНО:</w:t>
            </w:r>
          </w:p>
          <w:p w14:paraId="79020000">
            <w:pPr>
              <w:widowControl w:val="0"/>
              <w:spacing w:after="0" w:line="240" w:lineRule="auto"/>
              <w:ind w:firstLine="0" w:left="200" w:right="517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Руководитель практики от кафедры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Супрун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С.В.</w:t>
            </w:r>
            <w:r>
              <w:rPr>
                <w:rFonts w:ascii="Times New Roman" w:hAnsi="Times New Roman"/>
                <w:spacing w:val="-4"/>
                <w:sz w:val="24"/>
              </w:rPr>
              <w:t>,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старший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преподаватель</w:t>
            </w:r>
          </w:p>
          <w:p w14:paraId="7A020000">
            <w:pPr>
              <w:widowControl w:val="0"/>
              <w:tabs>
                <w:tab w:leader="none" w:pos="1694" w:val="left"/>
              </w:tabs>
              <w:spacing w:after="0" w:before="229" w:line="280" w:lineRule="atLeast"/>
              <w:ind w:firstLine="0" w:left="200" w:right="780"/>
              <w:rPr>
                <w:rFonts w:ascii="Times New Roman" w:hAnsi="Times New Roman"/>
                <w:sz w:val="24"/>
                <w:u w:val="single"/>
              </w:rPr>
            </w:pPr>
          </w:p>
          <w:p w14:paraId="7B020000">
            <w:pPr>
              <w:widowControl w:val="0"/>
              <w:tabs>
                <w:tab w:leader="none" w:pos="1694" w:val="left"/>
              </w:tabs>
              <w:spacing w:after="0" w:before="229" w:line="280" w:lineRule="atLeast"/>
              <w:ind w:firstLine="0" w:left="200" w:right="78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4"/>
                <w:u w:val="single"/>
              </w:rPr>
              <w:tab/>
            </w:r>
            <w:r>
              <w:rPr>
                <w:rFonts w:ascii="Times New Roman" w:hAnsi="Times New Roman"/>
                <w:sz w:val="24"/>
              </w:rPr>
              <w:t>«09» февраля 2021 г.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Подпись</w:t>
            </w:r>
          </w:p>
        </w:tc>
        <w:tc>
          <w:tcPr>
            <w:tcW w:type="dxa" w:w="4713"/>
            <w:tcMar>
              <w:top w:type="dxa" w:w="0"/>
              <w:left w:type="dxa" w:w="0"/>
              <w:bottom w:type="dxa" w:w="0"/>
              <w:right w:type="dxa" w:w="0"/>
            </w:tcMar>
          </w:tcPr>
          <w:p w14:paraId="7C020000">
            <w:pPr>
              <w:widowControl w:val="0"/>
              <w:spacing w:after="0" w:line="266" w:lineRule="exact"/>
              <w:ind w:firstLine="0" w:left="52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СОГЛАСОВАНО:</w:t>
            </w:r>
          </w:p>
          <w:p w14:paraId="7D020000">
            <w:pPr>
              <w:widowControl w:val="0"/>
              <w:tabs>
                <w:tab w:leader="none" w:pos="4656" w:val="left"/>
              </w:tabs>
              <w:spacing w:after="0" w:line="240" w:lineRule="auto"/>
              <w:ind w:firstLine="0" w:left="525" w:right="184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Руководитель практики от учреждения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базы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практики</w:t>
            </w:r>
            <w:r>
              <w:rPr>
                <w:rFonts w:ascii="Times New Roman" w:hAnsi="Times New Roman"/>
                <w:sz w:val="24"/>
              </w:rPr>
              <w:t>:</w:t>
            </w:r>
            <w:r>
              <w:rPr>
                <w:rFonts w:ascii="Times New Roman" w:hAnsi="Times New Roman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Олег Сергеевич Фоминцев, руководитель отдела продвижения и работы с образовательными организациями</w:t>
            </w:r>
            <w:r>
              <w:rPr>
                <w:rFonts w:ascii="Times New Roman" w:hAnsi="Times New Roman"/>
                <w:sz w:val="24"/>
                <w:u w:val="single"/>
              </w:rPr>
              <w:tab/>
            </w:r>
          </w:p>
          <w:p w14:paraId="7E020000">
            <w:pPr>
              <w:widowControl w:val="0"/>
              <w:tabs>
                <w:tab w:leader="none" w:pos="2500" w:val="left"/>
                <w:tab w:leader="none" w:pos="3939" w:val="left"/>
                <w:tab w:leader="none" w:pos="4479" w:val="left"/>
              </w:tabs>
              <w:spacing w:after="0" w:before="1" w:line="270" w:lineRule="atLeast"/>
              <w:ind w:firstLine="0" w:left="525" w:right="19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u w:val="single"/>
              </w:rPr>
              <w:tab/>
            </w:r>
            <w:r>
              <w:rPr>
                <w:rFonts w:ascii="Times New Roman" w:hAnsi="Times New Roman"/>
                <w:sz w:val="24"/>
              </w:rPr>
              <w:t>«09» февраля 2021 г.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Подпись</w:t>
            </w:r>
          </w:p>
        </w:tc>
      </w:tr>
    </w:tbl>
    <w:p w14:paraId="7F020000">
      <w:pPr>
        <w:spacing w:after="0"/>
        <w:ind/>
        <w:rPr>
          <w:rFonts w:ascii="Times New Roman" w:hAnsi="Times New Roman"/>
        </w:rPr>
      </w:pPr>
      <w:r>
        <w:rPr>
          <w:rFonts w:ascii="Times New Roman" w:hAnsi="Times New Roman"/>
          <w:b w:val="1"/>
          <w:sz w:val="24"/>
        </w:rPr>
        <w:br w:type="page"/>
      </w:r>
    </w:p>
    <w:p w14:paraId="80020000">
      <w:pPr>
        <w:pStyle w:val="Style_6"/>
        <w:spacing w:before="0" w:line="360" w:lineRule="auto"/>
        <w:ind/>
        <w:jc w:val="right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Приложение 2</w:t>
      </w:r>
    </w:p>
    <w:p w14:paraId="81020000">
      <w:pPr>
        <w:spacing w:after="0"/>
        <w:ind/>
        <w:rPr>
          <w:rFonts w:ascii="Times New Roman" w:hAnsi="Times New Roman"/>
        </w:rPr>
      </w:pPr>
    </w:p>
    <w:p w14:paraId="82020000">
      <w:pPr>
        <w:spacing w:after="0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Дневник практики</w:t>
      </w:r>
    </w:p>
    <w:p w14:paraId="83020000">
      <w:pPr>
        <w:spacing w:after="0"/>
        <w:ind/>
        <w:jc w:val="center"/>
        <w:rPr>
          <w:rFonts w:ascii="Times New Roman" w:hAnsi="Times New Roman"/>
          <w:b w:val="1"/>
          <w:sz w:val="28"/>
        </w:rPr>
      </w:pPr>
    </w:p>
    <w:tbl>
      <w:tblPr>
        <w:tblStyle w:val="Style_5"/>
        <w:tblLayout w:type="fixed"/>
      </w:tblPr>
      <w:tblGrid>
        <w:gridCol w:w="1561"/>
        <w:gridCol w:w="6195"/>
        <w:gridCol w:w="1601"/>
      </w:tblGrid>
      <w:tr>
        <w:tc>
          <w:tcPr>
            <w:tcW w:type="dxa" w:w="1561"/>
          </w:tcPr>
          <w:p w14:paraId="84020000">
            <w:pPr>
              <w:spacing w:line="264" w:lineRule="auto"/>
              <w:ind/>
              <w:jc w:val="center"/>
              <w:rPr>
                <w:rFonts w:ascii="Times New Roman" w:hAnsi="Times New Roman"/>
                <w:b w:val="1"/>
                <w:sz w:val="28"/>
              </w:rPr>
            </w:pPr>
            <w:r>
              <w:rPr>
                <w:rFonts w:ascii="Times New Roman" w:hAnsi="Times New Roman"/>
                <w:b w:val="1"/>
                <w:sz w:val="28"/>
              </w:rPr>
              <w:t>Дата</w:t>
            </w:r>
          </w:p>
        </w:tc>
        <w:tc>
          <w:tcPr>
            <w:tcW w:type="dxa" w:w="6195"/>
          </w:tcPr>
          <w:p w14:paraId="85020000">
            <w:pPr>
              <w:ind/>
              <w:jc w:val="center"/>
              <w:rPr>
                <w:rFonts w:ascii="Times New Roman" w:hAnsi="Times New Roman"/>
                <w:b w:val="1"/>
                <w:sz w:val="28"/>
              </w:rPr>
            </w:pPr>
            <w:r>
              <w:rPr>
                <w:rFonts w:ascii="Times New Roman" w:hAnsi="Times New Roman"/>
                <w:b w:val="1"/>
                <w:sz w:val="28"/>
              </w:rPr>
              <w:t>Содержание деятельности</w:t>
            </w:r>
          </w:p>
        </w:tc>
        <w:tc>
          <w:tcPr>
            <w:tcW w:type="dxa" w:w="1601"/>
          </w:tcPr>
          <w:p w14:paraId="86020000">
            <w:pPr>
              <w:ind/>
              <w:jc w:val="center"/>
              <w:rPr>
                <w:rFonts w:ascii="Times New Roman" w:hAnsi="Times New Roman"/>
                <w:b w:val="1"/>
                <w:sz w:val="28"/>
              </w:rPr>
            </w:pPr>
            <w:r>
              <w:rPr>
                <w:rFonts w:ascii="Times New Roman" w:hAnsi="Times New Roman"/>
                <w:b w:val="1"/>
                <w:sz w:val="28"/>
              </w:rPr>
              <w:t>Количество часов</w:t>
            </w:r>
          </w:p>
        </w:tc>
      </w:tr>
      <w:tr>
        <w:trPr>
          <w:trHeight w:hRule="atLeast" w:val="211"/>
        </w:trPr>
        <w:tc>
          <w:tcPr>
            <w:tcW w:type="dxa" w:w="1561"/>
            <w:vAlign w:val="center"/>
          </w:tcPr>
          <w:p w14:paraId="87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09.02.2021</w:t>
            </w:r>
          </w:p>
        </w:tc>
        <w:tc>
          <w:tcPr>
            <w:tcW w:type="dxa" w:w="6195"/>
          </w:tcPr>
          <w:p w14:paraId="88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Участие в установочной конференции по практике</w:t>
            </w:r>
          </w:p>
        </w:tc>
        <w:tc>
          <w:tcPr>
            <w:tcW w:type="dxa" w:w="1601"/>
            <w:vAlign w:val="center"/>
          </w:tcPr>
          <w:p w14:paraId="89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</w:tr>
      <w:tr>
        <w:tc>
          <w:tcPr>
            <w:tcW w:type="dxa" w:w="1561"/>
            <w:vAlign w:val="center"/>
          </w:tcPr>
          <w:p w14:paraId="8A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09.02.2021</w:t>
            </w:r>
          </w:p>
        </w:tc>
        <w:tc>
          <w:tcPr>
            <w:tcW w:type="dxa" w:w="6195"/>
          </w:tcPr>
          <w:p w14:paraId="8B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Составление индивидуального плана прохождения практики</w:t>
            </w:r>
          </w:p>
        </w:tc>
        <w:tc>
          <w:tcPr>
            <w:tcW w:type="dxa" w:w="1601"/>
            <w:vAlign w:val="center"/>
          </w:tcPr>
          <w:p w14:paraId="8C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rPr>
          <w:trHeight w:hRule="atLeast" w:val="315"/>
        </w:trPr>
        <w:tc>
          <w:tcPr>
            <w:tcW w:type="dxa" w:w="1561"/>
            <w:vAlign w:val="center"/>
          </w:tcPr>
          <w:p w14:paraId="8D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09.02.2021</w:t>
            </w:r>
          </w:p>
        </w:tc>
        <w:tc>
          <w:tcPr>
            <w:tcW w:type="dxa" w:w="6195"/>
          </w:tcPr>
          <w:p w14:paraId="8E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Консультации с руководителями практики</w:t>
            </w:r>
          </w:p>
        </w:tc>
        <w:tc>
          <w:tcPr>
            <w:tcW w:type="dxa" w:w="1601"/>
            <w:vAlign w:val="center"/>
          </w:tcPr>
          <w:p w14:paraId="8F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90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15.02.2021</w:t>
            </w:r>
          </w:p>
        </w:tc>
        <w:tc>
          <w:tcPr>
            <w:tcW w:type="dxa" w:w="6195"/>
          </w:tcPr>
          <w:p w14:paraId="91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Знакомство с учреждением, выполнение основного задания №1</w:t>
            </w:r>
          </w:p>
        </w:tc>
        <w:tc>
          <w:tcPr>
            <w:tcW w:type="dxa" w:w="1601"/>
            <w:vAlign w:val="center"/>
          </w:tcPr>
          <w:p w14:paraId="92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93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15.02.2021</w:t>
            </w:r>
          </w:p>
        </w:tc>
        <w:tc>
          <w:tcPr>
            <w:tcW w:type="dxa" w:w="6195"/>
          </w:tcPr>
          <w:p w14:paraId="94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Встреча с руководителями учреждение</w:t>
            </w:r>
          </w:p>
        </w:tc>
        <w:tc>
          <w:tcPr>
            <w:tcW w:type="dxa" w:w="1601"/>
            <w:vAlign w:val="center"/>
          </w:tcPr>
          <w:p w14:paraId="95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96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16.02.2021</w:t>
            </w:r>
          </w:p>
        </w:tc>
        <w:tc>
          <w:tcPr>
            <w:tcW w:type="dxa" w:w="6195"/>
          </w:tcPr>
          <w:p w14:paraId="97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Консультации с руководителем практики от учреждения</w:t>
            </w:r>
          </w:p>
        </w:tc>
        <w:tc>
          <w:tcPr>
            <w:tcW w:type="dxa" w:w="1601"/>
            <w:vAlign w:val="center"/>
          </w:tcPr>
          <w:p w14:paraId="98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</w:p>
        </w:tc>
      </w:tr>
      <w:tr>
        <w:tc>
          <w:tcPr>
            <w:tcW w:type="dxa" w:w="1561"/>
            <w:vAlign w:val="center"/>
          </w:tcPr>
          <w:p w14:paraId="99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16.02.2021</w:t>
            </w:r>
          </w:p>
        </w:tc>
        <w:tc>
          <w:tcPr>
            <w:tcW w:type="dxa" w:w="6195"/>
          </w:tcPr>
          <w:p w14:paraId="9A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Согласование индивидуального задания практики</w:t>
            </w:r>
          </w:p>
        </w:tc>
        <w:tc>
          <w:tcPr>
            <w:tcW w:type="dxa" w:w="1601"/>
            <w:vAlign w:val="center"/>
          </w:tcPr>
          <w:p w14:paraId="9B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</w:p>
        </w:tc>
      </w:tr>
      <w:tr>
        <w:tc>
          <w:tcPr>
            <w:tcW w:type="dxa" w:w="1561"/>
            <w:vAlign w:val="center"/>
          </w:tcPr>
          <w:p w14:paraId="9C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17.02.2021</w:t>
            </w:r>
          </w:p>
        </w:tc>
        <w:tc>
          <w:tcPr>
            <w:tcW w:type="dxa" w:w="6195"/>
          </w:tcPr>
          <w:p w14:paraId="9D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Представление индивидуального задание руководителям учреждения</w:t>
            </w:r>
          </w:p>
        </w:tc>
        <w:tc>
          <w:tcPr>
            <w:tcW w:type="dxa" w:w="1601"/>
            <w:vAlign w:val="center"/>
          </w:tcPr>
          <w:p w14:paraId="9E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9F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22.02.2021</w:t>
            </w:r>
          </w:p>
        </w:tc>
        <w:tc>
          <w:tcPr>
            <w:tcW w:type="dxa" w:w="6195"/>
          </w:tcPr>
          <w:p w14:paraId="A0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Итоги подготовительного этапа</w:t>
            </w:r>
          </w:p>
        </w:tc>
        <w:tc>
          <w:tcPr>
            <w:tcW w:type="dxa" w:w="1601"/>
            <w:vAlign w:val="center"/>
          </w:tcPr>
          <w:p w14:paraId="A1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</w:tr>
      <w:tr>
        <w:tc>
          <w:tcPr>
            <w:tcW w:type="dxa" w:w="1561"/>
            <w:vAlign w:val="center"/>
          </w:tcPr>
          <w:p w14:paraId="A2020000">
            <w:pPr>
              <w:spacing w:line="264" w:lineRule="auto"/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01.03.2021</w:t>
            </w:r>
          </w:p>
        </w:tc>
        <w:tc>
          <w:tcPr>
            <w:tcW w:type="dxa" w:w="6195"/>
          </w:tcPr>
          <w:p w14:paraId="A3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Проверка соответствия сайта организации нормативно-правовым документам</w:t>
            </w:r>
          </w:p>
        </w:tc>
        <w:tc>
          <w:tcPr>
            <w:tcW w:type="dxa" w:w="1601"/>
            <w:vAlign w:val="center"/>
          </w:tcPr>
          <w:p w14:paraId="A4020000">
            <w:pPr>
              <w:spacing w:line="264" w:lineRule="auto"/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</w:tc>
      </w:tr>
      <w:tr>
        <w:tc>
          <w:tcPr>
            <w:tcW w:type="dxa" w:w="1561"/>
            <w:vAlign w:val="center"/>
          </w:tcPr>
          <w:p w14:paraId="A5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08.03.2021</w:t>
            </w:r>
          </w:p>
        </w:tc>
        <w:tc>
          <w:tcPr>
            <w:tcW w:type="dxa" w:w="6195"/>
          </w:tcPr>
          <w:p w14:paraId="A6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Проверка соответствия сайта организации нормативно-правовым документам</w:t>
            </w:r>
          </w:p>
        </w:tc>
        <w:tc>
          <w:tcPr>
            <w:tcW w:type="dxa" w:w="1601"/>
            <w:vAlign w:val="center"/>
          </w:tcPr>
          <w:p w14:paraId="A7020000">
            <w:pPr>
              <w:spacing w:line="264" w:lineRule="auto"/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</w:tc>
      </w:tr>
      <w:tr>
        <w:tc>
          <w:tcPr>
            <w:tcW w:type="dxa" w:w="1561"/>
            <w:vAlign w:val="center"/>
          </w:tcPr>
          <w:p w14:paraId="A8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15.03.2021</w:t>
            </w:r>
          </w:p>
        </w:tc>
        <w:tc>
          <w:tcPr>
            <w:tcW w:type="dxa" w:w="6195"/>
          </w:tcPr>
          <w:p w14:paraId="A9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Обследования деятельности учреждения</w:t>
            </w:r>
          </w:p>
        </w:tc>
        <w:tc>
          <w:tcPr>
            <w:tcW w:type="dxa" w:w="1601"/>
            <w:vAlign w:val="center"/>
          </w:tcPr>
          <w:p w14:paraId="AA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AB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17.03.2021</w:t>
            </w:r>
          </w:p>
        </w:tc>
        <w:tc>
          <w:tcPr>
            <w:tcW w:type="dxa" w:w="6195"/>
          </w:tcPr>
          <w:p w14:paraId="AC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Определения перечня целевых задач (функций) организации;</w:t>
            </w:r>
          </w:p>
        </w:tc>
        <w:tc>
          <w:tcPr>
            <w:tcW w:type="dxa" w:w="1601"/>
            <w:vAlign w:val="center"/>
          </w:tcPr>
          <w:p w14:paraId="AD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</w:tc>
      </w:tr>
      <w:tr>
        <w:tc>
          <w:tcPr>
            <w:tcW w:type="dxa" w:w="1561"/>
            <w:vAlign w:val="center"/>
          </w:tcPr>
          <w:p w14:paraId="AE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18.03.2021</w:t>
            </w:r>
          </w:p>
        </w:tc>
        <w:tc>
          <w:tcPr>
            <w:tcW w:type="dxa" w:w="6195"/>
          </w:tcPr>
          <w:p w14:paraId="AF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Определение организационно-штатной структуры организации;</w:t>
            </w:r>
          </w:p>
        </w:tc>
        <w:tc>
          <w:tcPr>
            <w:tcW w:type="dxa" w:w="1601"/>
            <w:vAlign w:val="center"/>
          </w:tcPr>
          <w:p w14:paraId="B0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</w:tc>
      </w:tr>
      <w:tr>
        <w:tc>
          <w:tcPr>
            <w:tcW w:type="dxa" w:w="1561"/>
            <w:vAlign w:val="center"/>
          </w:tcPr>
          <w:p w14:paraId="B1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20.03.2021</w:t>
            </w:r>
          </w:p>
        </w:tc>
        <w:tc>
          <w:tcPr>
            <w:tcW w:type="dxa" w:w="6195"/>
          </w:tcPr>
          <w:p w14:paraId="B2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Анализ распределения функций между подразделениями и сотрудниками;</w:t>
            </w:r>
          </w:p>
        </w:tc>
        <w:tc>
          <w:tcPr>
            <w:tcW w:type="dxa" w:w="1601"/>
            <w:vAlign w:val="center"/>
          </w:tcPr>
          <w:p w14:paraId="B3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</w:tc>
      </w:tr>
      <w:tr>
        <w:tc>
          <w:tcPr>
            <w:tcW w:type="dxa" w:w="1561"/>
            <w:vAlign w:val="center"/>
          </w:tcPr>
          <w:p w14:paraId="B4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21.03.2021</w:t>
            </w:r>
          </w:p>
        </w:tc>
        <w:tc>
          <w:tcPr>
            <w:tcW w:type="dxa" w:w="6195"/>
          </w:tcPr>
          <w:p w14:paraId="B5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Определение перечня применяемых в организации средств автоматизации.</w:t>
            </w:r>
          </w:p>
        </w:tc>
        <w:tc>
          <w:tcPr>
            <w:tcW w:type="dxa" w:w="1601"/>
            <w:vAlign w:val="center"/>
          </w:tcPr>
          <w:p w14:paraId="B6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</w:tc>
      </w:tr>
      <w:tr>
        <w:tc>
          <w:tcPr>
            <w:tcW w:type="dxa" w:w="1561"/>
            <w:vAlign w:val="center"/>
          </w:tcPr>
          <w:p w14:paraId="B7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22.03.2021</w:t>
            </w:r>
          </w:p>
        </w:tc>
        <w:tc>
          <w:tcPr>
            <w:tcW w:type="dxa" w:w="6195"/>
          </w:tcPr>
          <w:p w14:paraId="B8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Генерация идеи индивидуального задания</w:t>
            </w:r>
          </w:p>
        </w:tc>
        <w:tc>
          <w:tcPr>
            <w:tcW w:type="dxa" w:w="1601"/>
            <w:vAlign w:val="center"/>
          </w:tcPr>
          <w:p w14:paraId="B9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BA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29.03.2021</w:t>
            </w:r>
          </w:p>
        </w:tc>
        <w:tc>
          <w:tcPr>
            <w:tcW w:type="dxa" w:w="6195"/>
          </w:tcPr>
          <w:p w14:paraId="BB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Представление идеи, ее обсуждение с руководителями практики от учреждения</w:t>
            </w:r>
          </w:p>
        </w:tc>
        <w:tc>
          <w:tcPr>
            <w:tcW w:type="dxa" w:w="1601"/>
            <w:vAlign w:val="center"/>
          </w:tcPr>
          <w:p w14:paraId="BC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BD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05.04.2021</w:t>
            </w:r>
          </w:p>
        </w:tc>
        <w:tc>
          <w:tcPr>
            <w:tcW w:type="dxa" w:w="6195"/>
          </w:tcPr>
          <w:p w14:paraId="BE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Ознакомление с технологиями парка</w:t>
            </w:r>
          </w:p>
        </w:tc>
        <w:tc>
          <w:tcPr>
            <w:tcW w:type="dxa" w:w="1601"/>
            <w:vAlign w:val="center"/>
          </w:tcPr>
          <w:p w14:paraId="BF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C0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06.04.2021</w:t>
            </w:r>
          </w:p>
        </w:tc>
        <w:tc>
          <w:tcPr>
            <w:tcW w:type="dxa" w:w="6195"/>
          </w:tcPr>
          <w:p w14:paraId="C1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Составление списка возможной реализации задании, анализ аналогов</w:t>
            </w:r>
          </w:p>
        </w:tc>
        <w:tc>
          <w:tcPr>
            <w:tcW w:type="dxa" w:w="1601"/>
            <w:vAlign w:val="center"/>
          </w:tcPr>
          <w:p w14:paraId="C2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</w:tr>
      <w:tr>
        <w:tc>
          <w:tcPr>
            <w:tcW w:type="dxa" w:w="1561"/>
            <w:vAlign w:val="center"/>
          </w:tcPr>
          <w:p w14:paraId="C3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12.04.2021</w:t>
            </w:r>
          </w:p>
        </w:tc>
        <w:tc>
          <w:tcPr>
            <w:tcW w:type="dxa" w:w="6195"/>
          </w:tcPr>
          <w:p w14:paraId="C4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Составление необходимых ресурсов для реализации индивидуального задания</w:t>
            </w:r>
          </w:p>
        </w:tc>
        <w:tc>
          <w:tcPr>
            <w:tcW w:type="dxa" w:w="1601"/>
            <w:vAlign w:val="center"/>
          </w:tcPr>
          <w:p w14:paraId="C5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C6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19.04.2021</w:t>
            </w:r>
          </w:p>
        </w:tc>
        <w:tc>
          <w:tcPr>
            <w:tcW w:type="dxa" w:w="6195"/>
          </w:tcPr>
          <w:p w14:paraId="C7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Создание видеоряда для </w:t>
            </w:r>
            <w:r>
              <w:rPr>
                <w:rFonts w:ascii="Times New Roman" w:hAnsi="Times New Roman"/>
                <w:sz w:val="28"/>
              </w:rPr>
              <w:t>видеомеппинга</w:t>
            </w:r>
          </w:p>
        </w:tc>
        <w:tc>
          <w:tcPr>
            <w:tcW w:type="dxa" w:w="1601"/>
            <w:vAlign w:val="center"/>
          </w:tcPr>
          <w:p w14:paraId="C8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</w:t>
            </w:r>
          </w:p>
        </w:tc>
      </w:tr>
      <w:tr>
        <w:tc>
          <w:tcPr>
            <w:tcW w:type="dxa" w:w="1561"/>
            <w:vAlign w:val="center"/>
          </w:tcPr>
          <w:p w14:paraId="C9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26.04.2021</w:t>
            </w:r>
          </w:p>
        </w:tc>
        <w:tc>
          <w:tcPr>
            <w:tcW w:type="dxa" w:w="6195"/>
          </w:tcPr>
          <w:p w14:paraId="CA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Создание видеоряда для </w:t>
            </w:r>
            <w:r>
              <w:rPr>
                <w:rFonts w:ascii="Times New Roman" w:hAnsi="Times New Roman"/>
                <w:sz w:val="28"/>
              </w:rPr>
              <w:t>видеомеппинга</w:t>
            </w:r>
          </w:p>
        </w:tc>
        <w:tc>
          <w:tcPr>
            <w:tcW w:type="dxa" w:w="1601"/>
            <w:vAlign w:val="center"/>
          </w:tcPr>
          <w:p w14:paraId="CB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8</w:t>
            </w:r>
          </w:p>
        </w:tc>
      </w:tr>
      <w:tr>
        <w:tc>
          <w:tcPr>
            <w:tcW w:type="dxa" w:w="1561"/>
            <w:vAlign w:val="center"/>
          </w:tcPr>
          <w:p w14:paraId="CC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03.05.2021</w:t>
            </w:r>
          </w:p>
        </w:tc>
        <w:tc>
          <w:tcPr>
            <w:tcW w:type="dxa" w:w="6195"/>
          </w:tcPr>
          <w:p w14:paraId="CD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Обработка в видеоредакторе</w:t>
            </w:r>
          </w:p>
        </w:tc>
        <w:tc>
          <w:tcPr>
            <w:tcW w:type="dxa" w:w="1601"/>
            <w:vAlign w:val="center"/>
          </w:tcPr>
          <w:p w14:paraId="CE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12</w:t>
            </w:r>
          </w:p>
        </w:tc>
      </w:tr>
      <w:tr>
        <w:tc>
          <w:tcPr>
            <w:tcW w:type="dxa" w:w="1561"/>
            <w:vAlign w:val="center"/>
          </w:tcPr>
          <w:p w14:paraId="CF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04.05.2021</w:t>
            </w:r>
          </w:p>
        </w:tc>
        <w:tc>
          <w:tcPr>
            <w:tcW w:type="dxa" w:w="6195"/>
          </w:tcPr>
          <w:p w14:paraId="D0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Обработка в видеоредакторе</w:t>
            </w:r>
          </w:p>
        </w:tc>
        <w:tc>
          <w:tcPr>
            <w:tcW w:type="dxa" w:w="1601"/>
            <w:vAlign w:val="center"/>
          </w:tcPr>
          <w:p w14:paraId="D1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</w:tr>
      <w:tr>
        <w:tc>
          <w:tcPr>
            <w:tcW w:type="dxa" w:w="1561"/>
            <w:vAlign w:val="center"/>
          </w:tcPr>
          <w:p w14:paraId="D2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05.05.2021</w:t>
            </w:r>
          </w:p>
        </w:tc>
        <w:tc>
          <w:tcPr>
            <w:tcW w:type="dxa" w:w="6195"/>
          </w:tcPr>
          <w:p w14:paraId="D3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Тестирование видеоряда на куполе</w:t>
            </w:r>
          </w:p>
        </w:tc>
        <w:tc>
          <w:tcPr>
            <w:tcW w:type="dxa" w:w="1601"/>
            <w:vAlign w:val="center"/>
          </w:tcPr>
          <w:p w14:paraId="D4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D5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09.05.2021</w:t>
            </w:r>
          </w:p>
        </w:tc>
        <w:tc>
          <w:tcPr>
            <w:tcW w:type="dxa" w:w="6195"/>
          </w:tcPr>
          <w:p w14:paraId="D6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Правки видеоматериала, дополнение</w:t>
            </w:r>
          </w:p>
        </w:tc>
        <w:tc>
          <w:tcPr>
            <w:tcW w:type="dxa" w:w="1601"/>
            <w:vAlign w:val="center"/>
          </w:tcPr>
          <w:p w14:paraId="D7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</w:t>
            </w:r>
          </w:p>
        </w:tc>
      </w:tr>
      <w:tr>
        <w:tc>
          <w:tcPr>
            <w:tcW w:type="dxa" w:w="1561"/>
            <w:vAlign w:val="center"/>
          </w:tcPr>
          <w:p w14:paraId="D8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10.05.2021</w:t>
            </w:r>
          </w:p>
        </w:tc>
        <w:tc>
          <w:tcPr>
            <w:tcW w:type="dxa" w:w="6195"/>
          </w:tcPr>
          <w:p w14:paraId="D9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Обработка видеоматериала</w:t>
            </w:r>
          </w:p>
        </w:tc>
        <w:tc>
          <w:tcPr>
            <w:tcW w:type="dxa" w:w="1601"/>
            <w:vAlign w:val="center"/>
          </w:tcPr>
          <w:p w14:paraId="DA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DB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17.05.2021</w:t>
            </w:r>
          </w:p>
        </w:tc>
        <w:tc>
          <w:tcPr>
            <w:tcW w:type="dxa" w:w="6195"/>
          </w:tcPr>
          <w:p w14:paraId="DC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Представление дополненного/изменённого видеоматериала руководителю практики</w:t>
            </w:r>
          </w:p>
        </w:tc>
        <w:tc>
          <w:tcPr>
            <w:tcW w:type="dxa" w:w="1601"/>
            <w:vAlign w:val="center"/>
          </w:tcPr>
          <w:p w14:paraId="DD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DE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24.05.2021</w:t>
            </w:r>
          </w:p>
        </w:tc>
        <w:tc>
          <w:tcPr>
            <w:tcW w:type="dxa" w:w="6195"/>
          </w:tcPr>
          <w:p w14:paraId="DF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Прокат материала на куполе</w:t>
            </w:r>
          </w:p>
        </w:tc>
        <w:tc>
          <w:tcPr>
            <w:tcW w:type="dxa" w:w="1601"/>
            <w:vAlign w:val="center"/>
          </w:tcPr>
          <w:p w14:paraId="E0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4</w:t>
            </w:r>
          </w:p>
        </w:tc>
      </w:tr>
      <w:tr>
        <w:tc>
          <w:tcPr>
            <w:tcW w:type="dxa" w:w="1561"/>
            <w:vAlign w:val="center"/>
          </w:tcPr>
          <w:p w14:paraId="E1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31.05.2021</w:t>
            </w:r>
          </w:p>
        </w:tc>
        <w:tc>
          <w:tcPr>
            <w:tcW w:type="dxa" w:w="6195"/>
          </w:tcPr>
          <w:p w14:paraId="E2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Ведение дневника практики</w:t>
            </w:r>
          </w:p>
        </w:tc>
        <w:tc>
          <w:tcPr>
            <w:tcW w:type="dxa" w:w="1601"/>
            <w:vAlign w:val="center"/>
          </w:tcPr>
          <w:p w14:paraId="E3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</w:t>
            </w:r>
          </w:p>
        </w:tc>
      </w:tr>
      <w:tr>
        <w:tc>
          <w:tcPr>
            <w:tcW w:type="dxa" w:w="1561"/>
            <w:vAlign w:val="center"/>
          </w:tcPr>
          <w:p w14:paraId="E4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01.06.2021</w:t>
            </w:r>
          </w:p>
        </w:tc>
        <w:tc>
          <w:tcPr>
            <w:tcW w:type="dxa" w:w="6195"/>
          </w:tcPr>
          <w:p w14:paraId="E5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Оформление материалов отчета по результатам прохождения практики</w:t>
            </w:r>
          </w:p>
        </w:tc>
        <w:tc>
          <w:tcPr>
            <w:tcW w:type="dxa" w:w="1601"/>
            <w:vAlign w:val="center"/>
          </w:tcPr>
          <w:p w14:paraId="E6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16</w:t>
            </w:r>
          </w:p>
        </w:tc>
      </w:tr>
      <w:tr>
        <w:tc>
          <w:tcPr>
            <w:tcW w:type="dxa" w:w="1561"/>
            <w:vAlign w:val="center"/>
          </w:tcPr>
          <w:p w14:paraId="E7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07.06.2021</w:t>
            </w:r>
          </w:p>
        </w:tc>
        <w:tc>
          <w:tcPr>
            <w:tcW w:type="dxa" w:w="6195"/>
          </w:tcPr>
          <w:p w14:paraId="E8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Обсуждение отчета с руководителями практики</w:t>
            </w:r>
          </w:p>
        </w:tc>
        <w:tc>
          <w:tcPr>
            <w:tcW w:type="dxa" w:w="1601"/>
            <w:vAlign w:val="center"/>
          </w:tcPr>
          <w:p w14:paraId="E9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</w:t>
            </w:r>
          </w:p>
        </w:tc>
      </w:tr>
      <w:tr>
        <w:tc>
          <w:tcPr>
            <w:tcW w:type="dxa" w:w="1561"/>
            <w:vAlign w:val="center"/>
          </w:tcPr>
          <w:p w14:paraId="EA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08.06.2021</w:t>
            </w:r>
          </w:p>
        </w:tc>
        <w:tc>
          <w:tcPr>
            <w:tcW w:type="dxa" w:w="6195"/>
          </w:tcPr>
          <w:p w14:paraId="EB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Подготовка к итоговой конференции</w:t>
            </w:r>
          </w:p>
        </w:tc>
        <w:tc>
          <w:tcPr>
            <w:tcW w:type="dxa" w:w="1601"/>
            <w:vAlign w:val="center"/>
          </w:tcPr>
          <w:p w14:paraId="EC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6</w:t>
            </w:r>
          </w:p>
        </w:tc>
      </w:tr>
      <w:tr>
        <w:trPr>
          <w:trHeight w:hRule="atLeast" w:val="501"/>
        </w:trPr>
        <w:tc>
          <w:tcPr>
            <w:tcW w:type="dxa" w:w="1561"/>
            <w:vAlign w:val="center"/>
          </w:tcPr>
          <w:p w14:paraId="ED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11.06.2021</w:t>
            </w:r>
          </w:p>
        </w:tc>
        <w:tc>
          <w:tcPr>
            <w:tcW w:type="dxa" w:w="6195"/>
          </w:tcPr>
          <w:p w14:paraId="EE020000">
            <w:pPr>
              <w:spacing w:after="57" w:before="57" w:line="240" w:lineRule="auto"/>
              <w:ind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Участие в итоговой конференции</w:t>
            </w:r>
          </w:p>
        </w:tc>
        <w:tc>
          <w:tcPr>
            <w:tcW w:type="dxa" w:w="1601"/>
            <w:vAlign w:val="center"/>
          </w:tcPr>
          <w:p w14:paraId="EF020000">
            <w:pPr>
              <w:ind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</w:tr>
      <w:tr>
        <w:trPr>
          <w:trHeight w:hRule="atLeast" w:val="531"/>
        </w:trPr>
        <w:tc>
          <w:tcPr>
            <w:tcW w:type="dxa" w:w="1561"/>
          </w:tcPr>
          <w:p w14:paraId="F0020000">
            <w:pPr>
              <w:ind/>
              <w:jc w:val="center"/>
              <w:rPr>
                <w:rFonts w:ascii="Times New Roman" w:hAnsi="Times New Roman"/>
                <w:b w:val="0"/>
                <w:sz w:val="28"/>
              </w:rPr>
            </w:pPr>
          </w:p>
        </w:tc>
        <w:tc>
          <w:tcPr>
            <w:tcW w:type="dxa" w:w="6195"/>
            <w:vAlign w:val="center"/>
          </w:tcPr>
          <w:p w14:paraId="F1020000">
            <w:pPr>
              <w:ind/>
              <w:jc w:val="left"/>
              <w:rPr>
                <w:rFonts w:ascii="Times New Roman" w:hAnsi="Times New Roman"/>
                <w:b w:val="0"/>
                <w:sz w:val="28"/>
              </w:rPr>
            </w:pPr>
            <w:r>
              <w:rPr>
                <w:rFonts w:ascii="Times New Roman" w:hAnsi="Times New Roman"/>
                <w:b w:val="0"/>
                <w:sz w:val="28"/>
              </w:rPr>
              <w:t>Итого</w:t>
            </w:r>
          </w:p>
        </w:tc>
        <w:tc>
          <w:tcPr>
            <w:tcW w:type="dxa" w:w="1601"/>
            <w:vAlign w:val="center"/>
          </w:tcPr>
          <w:p w14:paraId="F2020000">
            <w:pPr>
              <w:ind/>
              <w:jc w:val="center"/>
              <w:rPr>
                <w:rFonts w:ascii="Times New Roman" w:hAnsi="Times New Roman"/>
                <w:b w:val="0"/>
                <w:sz w:val="28"/>
              </w:rPr>
            </w:pPr>
            <w:r>
              <w:rPr>
                <w:rFonts w:ascii="Times New Roman" w:hAnsi="Times New Roman"/>
                <w:b w:val="0"/>
                <w:sz w:val="28"/>
              </w:rPr>
              <w:t>180</w:t>
            </w:r>
          </w:p>
        </w:tc>
      </w:tr>
    </w:tbl>
    <w:p w14:paraId="F3020000">
      <w:pPr>
        <w:spacing w:after="0"/>
        <w:ind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F4020000">
      <w:pPr>
        <w:pStyle w:val="Style_6"/>
        <w:ind/>
        <w:jc w:val="right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Приложение </w:t>
      </w:r>
      <w:r>
        <w:rPr>
          <w:rFonts w:ascii="Times New Roman" w:hAnsi="Times New Roman"/>
          <w:b w:val="1"/>
          <w:color w:val="000000"/>
          <w:sz w:val="28"/>
        </w:rPr>
        <w:t>3</w:t>
      </w:r>
    </w:p>
    <w:p w14:paraId="F5020000">
      <w:pPr>
        <w:pStyle w:val="Style_9"/>
      </w:pPr>
    </w:p>
    <w:p w14:paraId="F6020000">
      <w:pPr>
        <w:spacing w:after="0" w:line="240" w:lineRule="auto"/>
        <w:ind w:hanging="720" w:left="720"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 xml:space="preserve">Отзыв-характеристика руководителя практики </w:t>
      </w:r>
    </w:p>
    <w:p w14:paraId="F7020000">
      <w:pPr>
        <w:spacing w:after="0" w:line="240" w:lineRule="auto"/>
        <w:ind w:hanging="720" w:left="720"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от принимающей организации</w:t>
      </w:r>
    </w:p>
    <w:p w14:paraId="F8020000">
      <w:pPr>
        <w:spacing w:line="240" w:lineRule="auto"/>
        <w:ind w:firstLine="0" w:left="450"/>
        <w:rPr>
          <w:rFonts w:ascii="Times New Roman" w:hAnsi="Times New Roman"/>
          <w:b w:val="1"/>
          <w:sz w:val="24"/>
        </w:rPr>
      </w:pPr>
    </w:p>
    <w:p w14:paraId="F9020000">
      <w:pPr>
        <w:spacing w:after="0" w:line="360" w:lineRule="auto"/>
        <w:ind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Организация</w:t>
      </w:r>
      <w:r>
        <w:rPr>
          <w:rFonts w:ascii="Times New Roman" w:hAnsi="Times New Roman"/>
          <w:sz w:val="24"/>
        </w:rPr>
        <w:t xml:space="preserve">: </w:t>
      </w:r>
      <w:r>
        <w:rPr>
          <w:rFonts w:ascii="Times New Roman" w:hAnsi="Times New Roman"/>
          <w:sz w:val="24"/>
        </w:rPr>
        <w:t>Государственное автономное учреждение культуры Свердловской области «Мультимедийный исторический парк «Россия – Моя история. Свердловская область»</w:t>
      </w:r>
    </w:p>
    <w:p w14:paraId="FA020000">
      <w:pPr>
        <w:spacing w:after="0" w:line="360" w:lineRule="auto"/>
        <w:ind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Руководитель практики от профильной организации</w:t>
      </w:r>
      <w:r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Олег Сергеевич Фоминцев, руководитель отдела продвижения и работы с образовательными организациями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___________________________________________________________________________</w:t>
      </w:r>
    </w:p>
    <w:p w14:paraId="FB020000">
      <w:pPr>
        <w:widowControl w:val="0"/>
        <w:spacing w:after="0" w:line="247" w:lineRule="exact"/>
        <w:ind w:firstLine="0" w:left="2116" w:right="2217"/>
        <w:jc w:val="center"/>
      </w:pPr>
      <w:r>
        <w:t>Ф.И.О.</w:t>
      </w:r>
      <w:r>
        <w:rPr>
          <w:spacing w:val="-2"/>
        </w:rPr>
        <w:t xml:space="preserve"> </w:t>
      </w:r>
      <w:r>
        <w:t>руководителя,</w:t>
      </w:r>
      <w:r>
        <w:rPr>
          <w:spacing w:val="-3"/>
        </w:rPr>
        <w:t xml:space="preserve"> </w:t>
      </w:r>
      <w:r>
        <w:t>должность</w:t>
      </w:r>
    </w:p>
    <w:p w14:paraId="FC020000">
      <w:pPr>
        <w:widowControl w:val="0"/>
        <w:spacing w:after="0" w:line="247" w:lineRule="exact"/>
        <w:ind w:firstLine="0" w:left="2116" w:right="2217"/>
        <w:jc w:val="center"/>
      </w:pPr>
    </w:p>
    <w:p w14:paraId="FD020000">
      <w:pPr>
        <w:spacing w:after="0" w:line="240" w:lineRule="auto"/>
        <w:ind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_____________Непомящий Д.Г.</w:t>
      </w:r>
      <w:r>
        <w:rPr>
          <w:rFonts w:ascii="Times New Roman" w:hAnsi="Times New Roman"/>
          <w:sz w:val="24"/>
        </w:rPr>
        <w:t>___________           _______</w:t>
      </w:r>
      <w:r>
        <w:rPr>
          <w:rFonts w:ascii="Times New Roman" w:hAnsi="Times New Roman"/>
          <w:sz w:val="24"/>
        </w:rPr>
        <w:t>226</w:t>
      </w:r>
      <w:r>
        <w:rPr>
          <w:rFonts w:ascii="Times New Roman" w:hAnsi="Times New Roman"/>
          <w:sz w:val="24"/>
        </w:rPr>
        <w:t>__________</w:t>
      </w:r>
    </w:p>
    <w:p w14:paraId="FE020000">
      <w:pPr>
        <w:spacing w:after="0" w:line="240" w:lineRule="auto"/>
        <w:ind w:firstLine="720" w:left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Ф.И.О.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студента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4"/>
        </w:rPr>
        <w:t>Группа</w:t>
      </w:r>
    </w:p>
    <w:p w14:paraId="FF020000">
      <w:pPr>
        <w:spacing w:after="0" w:line="240" w:lineRule="auto"/>
        <w:ind w:firstLine="0" w:left="-259"/>
        <w:rPr>
          <w:rFonts w:ascii="Times New Roman" w:hAnsi="Times New Roman"/>
          <w:b w:val="1"/>
          <w:sz w:val="24"/>
        </w:rPr>
      </w:pPr>
    </w:p>
    <w:p w14:paraId="00030000">
      <w:pPr>
        <w:spacing w:after="0" w:line="360" w:lineRule="auto"/>
        <w:ind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sz w:val="24"/>
        </w:rPr>
        <w:t>______________________________</w:t>
      </w:r>
      <w:r>
        <w:rPr>
          <w:rFonts w:ascii="Times New Roman" w:hAnsi="Times New Roman"/>
          <w:sz w:val="24"/>
        </w:rPr>
        <w:t>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sz w:val="24"/>
        </w:rPr>
        <w:t>_</w:t>
      </w:r>
    </w:p>
    <w:p w14:paraId="01030000">
      <w:pPr>
        <w:spacing w:after="0" w:line="240" w:lineRule="auto"/>
        <w:ind w:hanging="720" w:left="720"/>
        <w:rPr>
          <w:rFonts w:ascii="Times New Roman" w:hAnsi="Times New Roman"/>
          <w:sz w:val="24"/>
        </w:rPr>
      </w:pPr>
    </w:p>
    <w:p w14:paraId="02030000">
      <w:pPr>
        <w:spacing w:after="0" w:line="240" w:lineRule="auto"/>
        <w:ind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______________________</w:t>
      </w:r>
    </w:p>
    <w:p w14:paraId="03030000">
      <w:pPr>
        <w:spacing w:after="0" w:line="240" w:lineRule="auto"/>
        <w:ind/>
        <w:jc w:val="righ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(подпись руководителя практики)</w:t>
      </w:r>
    </w:p>
    <w:p w14:paraId="04030000">
      <w:pPr>
        <w:spacing w:after="0"/>
        <w:ind/>
        <w:jc w:val="center"/>
        <w:rPr>
          <w:rFonts w:ascii="Times New Roman" w:hAnsi="Times New Roman"/>
          <w:b w:val="1"/>
          <w:sz w:val="28"/>
        </w:rPr>
      </w:pPr>
      <w:r>
        <w:br w:type="page"/>
      </w:r>
      <w:r>
        <w:rPr>
          <w:rFonts w:ascii="Times New Roman" w:hAnsi="Times New Roman"/>
          <w:b w:val="1"/>
          <w:sz w:val="28"/>
        </w:rPr>
        <w:t>Лист</w:t>
      </w:r>
      <w:r>
        <w:rPr>
          <w:rFonts w:ascii="Times New Roman" w:hAnsi="Times New Roman"/>
          <w:b w:val="1"/>
          <w:spacing w:val="-3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оценки</w:t>
      </w:r>
      <w:r>
        <w:rPr>
          <w:rFonts w:ascii="Times New Roman" w:hAnsi="Times New Roman"/>
          <w:b w:val="1"/>
          <w:spacing w:val="-5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руководителя</w:t>
      </w:r>
      <w:r>
        <w:rPr>
          <w:rFonts w:ascii="Times New Roman" w:hAnsi="Times New Roman"/>
          <w:b w:val="1"/>
          <w:spacing w:val="-5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практики</w:t>
      </w:r>
      <w:r>
        <w:rPr>
          <w:rFonts w:ascii="Times New Roman" w:hAnsi="Times New Roman"/>
          <w:b w:val="1"/>
          <w:spacing w:val="-3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от</w:t>
      </w:r>
      <w:r>
        <w:rPr>
          <w:rFonts w:ascii="Times New Roman" w:hAnsi="Times New Roman"/>
          <w:b w:val="1"/>
          <w:spacing w:val="2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учреждения</w:t>
      </w:r>
      <w:r>
        <w:rPr>
          <w:rFonts w:ascii="Times New Roman" w:hAnsi="Times New Roman"/>
          <w:b w:val="1"/>
          <w:spacing w:val="-3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базы</w:t>
      </w:r>
      <w:r>
        <w:rPr>
          <w:rFonts w:ascii="Times New Roman" w:hAnsi="Times New Roman"/>
          <w:b w:val="1"/>
          <w:spacing w:val="-4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практики</w:t>
      </w:r>
    </w:p>
    <w:p w14:paraId="05030000">
      <w:pPr>
        <w:widowControl w:val="0"/>
        <w:tabs>
          <w:tab w:leader="none" w:pos="10088" w:val="left"/>
        </w:tabs>
        <w:spacing w:after="0" w:line="360" w:lineRule="auto"/>
        <w:ind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Организация: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  <w:u w:val="single"/>
        </w:rPr>
        <w:t>Государственное автономное учреждение культуры Свердловской области «Мультимедийный исторический парк «Россия – Моя история. Свердловская область»</w:t>
      </w:r>
      <w:r>
        <w:rPr>
          <w:rFonts w:ascii="Times New Roman" w:hAnsi="Times New Roman"/>
          <w:sz w:val="24"/>
        </w:rPr>
        <w:t>____</w:t>
      </w:r>
    </w:p>
    <w:p w14:paraId="06030000">
      <w:pPr>
        <w:widowControl w:val="0"/>
        <w:tabs>
          <w:tab w:leader="none" w:pos="10088" w:val="left"/>
        </w:tabs>
        <w:spacing w:after="0" w:line="360" w:lineRule="auto"/>
        <w:ind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Руководитель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практики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от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учреждения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базы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практики: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  <w:u w:val="single"/>
        </w:rPr>
        <w:t>Олег Сергеевич Фоминцев, руководитель отдела продвижения и работы с образовательными организация</w:t>
      </w:r>
      <w:r>
        <w:rPr>
          <w:rFonts w:ascii="Times New Roman" w:hAnsi="Times New Roman"/>
          <w:sz w:val="24"/>
          <w:u w:val="single"/>
        </w:rPr>
        <w:tab/>
      </w:r>
    </w:p>
    <w:p w14:paraId="07030000">
      <w:pPr>
        <w:widowControl w:val="0"/>
        <w:spacing w:after="0" w:line="240" w:lineRule="auto"/>
        <w:ind/>
        <w:jc w:val="center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Ф.И.О.</w:t>
      </w:r>
      <w:r>
        <w:rPr>
          <w:rFonts w:ascii="Times New Roman" w:hAnsi="Times New Roman"/>
          <w:spacing w:val="-6"/>
          <w:sz w:val="20"/>
        </w:rPr>
        <w:t xml:space="preserve"> </w:t>
      </w:r>
      <w:r>
        <w:rPr>
          <w:rFonts w:ascii="Times New Roman" w:hAnsi="Times New Roman"/>
          <w:sz w:val="20"/>
        </w:rPr>
        <w:t>руководителя,</w:t>
      </w:r>
      <w:r>
        <w:rPr>
          <w:rFonts w:ascii="Times New Roman" w:hAnsi="Times New Roman"/>
          <w:spacing w:val="-5"/>
          <w:sz w:val="20"/>
        </w:rPr>
        <w:t xml:space="preserve"> </w:t>
      </w:r>
      <w:r>
        <w:rPr>
          <w:rFonts w:ascii="Times New Roman" w:hAnsi="Times New Roman"/>
          <w:sz w:val="20"/>
        </w:rPr>
        <w:t>должность</w:t>
      </w:r>
    </w:p>
    <w:p w14:paraId="08030000">
      <w:pPr>
        <w:spacing w:after="0" w:line="240" w:lineRule="auto"/>
        <w:ind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_____________</w:t>
      </w:r>
      <w:r>
        <w:rPr>
          <w:rFonts w:ascii="Times New Roman" w:hAnsi="Times New Roman"/>
          <w:sz w:val="24"/>
        </w:rPr>
        <w:t>Непомящий Д.Г.</w:t>
      </w:r>
      <w:r>
        <w:rPr>
          <w:rFonts w:ascii="Times New Roman" w:hAnsi="Times New Roman"/>
          <w:sz w:val="24"/>
        </w:rPr>
        <w:t>___________           _______</w:t>
      </w:r>
      <w:r>
        <w:rPr>
          <w:rFonts w:ascii="Times New Roman" w:hAnsi="Times New Roman"/>
          <w:sz w:val="24"/>
        </w:rPr>
        <w:t>226</w:t>
      </w:r>
      <w:r>
        <w:rPr>
          <w:rFonts w:ascii="Times New Roman" w:hAnsi="Times New Roman"/>
          <w:sz w:val="24"/>
        </w:rPr>
        <w:t>__________</w:t>
      </w:r>
    </w:p>
    <w:p w14:paraId="09030000">
      <w:pPr>
        <w:spacing w:after="0" w:line="240" w:lineRule="auto"/>
        <w:ind w:firstLine="720" w:left="72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Ф.И.О.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студента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 xml:space="preserve">        </w:t>
      </w:r>
      <w:r>
        <w:rPr>
          <w:rFonts w:ascii="Times New Roman" w:hAnsi="Times New Roman"/>
          <w:sz w:val="20"/>
        </w:rPr>
        <w:t>Групп</w:t>
      </w:r>
      <w:r>
        <w:rPr>
          <w:rFonts w:ascii="Times New Roman" w:hAnsi="Times New Roman"/>
          <w:sz w:val="20"/>
        </w:rPr>
        <w:t>а</w:t>
      </w:r>
    </w:p>
    <w:p w14:paraId="0A030000">
      <w:pPr>
        <w:spacing w:after="0" w:line="240" w:lineRule="auto"/>
        <w:ind w:firstLine="720" w:left="720"/>
        <w:rPr>
          <w:rFonts w:ascii="Times New Roman" w:hAnsi="Times New Roman"/>
          <w:sz w:val="20"/>
        </w:rPr>
      </w:pPr>
    </w:p>
    <w:tbl>
      <w:tblPr>
        <w:tblStyle w:val="Style_1"/>
        <w:tblInd w:type="dxa" w:w="-5"/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106"/>
        <w:gridCol w:w="4699"/>
        <w:gridCol w:w="711"/>
        <w:gridCol w:w="709"/>
        <w:gridCol w:w="1137"/>
      </w:tblGrid>
      <w:tr>
        <w:trPr>
          <w:trHeight w:hRule="atLeast" w:val="340"/>
          <w:tblHeader/>
        </w:trPr>
        <w:tc>
          <w:tcPr>
            <w:tcW w:type="dxa" w:w="2106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0B030000">
            <w:pPr>
              <w:widowControl w:val="0"/>
              <w:spacing w:after="0" w:line="276" w:lineRule="exact"/>
              <w:ind w:firstLine="1" w:left="129" w:right="121"/>
              <w:jc w:val="center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Код и название</w:t>
            </w:r>
            <w:r>
              <w:rPr>
                <w:rFonts w:ascii="Times New Roman" w:hAnsi="Times New Roman"/>
                <w:b w:val="1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b w:val="1"/>
                <w:sz w:val="24"/>
              </w:rPr>
              <w:t>компетенции/</w:t>
            </w:r>
            <w:r>
              <w:rPr>
                <w:rFonts w:ascii="Times New Roman" w:hAnsi="Times New Roman"/>
                <w:b w:val="1"/>
                <w:sz w:val="24"/>
              </w:rPr>
              <w:t>компетен</w:t>
            </w:r>
            <w:r>
              <w:rPr>
                <w:rFonts w:ascii="Times New Roman" w:hAnsi="Times New Roman"/>
                <w:b w:val="1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b w:val="1"/>
                <w:sz w:val="24"/>
              </w:rPr>
              <w:t>ций</w:t>
            </w:r>
          </w:p>
        </w:tc>
        <w:tc>
          <w:tcPr>
            <w:tcW w:type="dxa" w:w="4699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0C030000">
            <w:pPr>
              <w:widowControl w:val="0"/>
              <w:spacing w:after="0" w:before="10" w:line="240" w:lineRule="auto"/>
              <w:ind/>
              <w:rPr>
                <w:rFonts w:ascii="Times New Roman" w:hAnsi="Times New Roman"/>
                <w:sz w:val="24"/>
              </w:rPr>
            </w:pPr>
          </w:p>
          <w:p w14:paraId="0D030000">
            <w:pPr>
              <w:widowControl w:val="0"/>
              <w:spacing w:after="0" w:line="240" w:lineRule="auto"/>
              <w:ind w:firstLine="0" w:left="991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Содержание</w:t>
            </w:r>
            <w:r>
              <w:rPr>
                <w:rFonts w:ascii="Times New Roman" w:hAnsi="Times New Roman"/>
                <w:b w:val="1"/>
                <w:spacing w:val="-6"/>
                <w:sz w:val="24"/>
              </w:rPr>
              <w:t xml:space="preserve"> </w:t>
            </w:r>
            <w:r>
              <w:rPr>
                <w:rFonts w:ascii="Times New Roman" w:hAnsi="Times New Roman"/>
                <w:b w:val="1"/>
                <w:sz w:val="24"/>
              </w:rPr>
              <w:t>компетенции</w:t>
            </w:r>
          </w:p>
        </w:tc>
        <w:tc>
          <w:tcPr>
            <w:tcW w:type="dxa" w:w="2557"/>
            <w:gridSpan w:val="3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0E030000">
            <w:pPr>
              <w:widowControl w:val="0"/>
              <w:spacing w:after="0" w:before="30" w:line="240" w:lineRule="auto"/>
              <w:ind w:firstLine="0" w:left="890" w:right="881"/>
              <w:jc w:val="center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Баллы</w:t>
            </w:r>
          </w:p>
        </w:tc>
      </w:tr>
      <w:tr>
        <w:trPr>
          <w:trHeight w:hRule="atLeast" w:val="480"/>
        </w:trPr>
        <w:tc>
          <w:tcPr>
            <w:tcW w:type="dxa" w:w="2106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/>
        </w:tc>
        <w:tc>
          <w:tcPr>
            <w:tcW w:type="dxa" w:w="4699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/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0F030000">
            <w:pPr>
              <w:widowControl w:val="0"/>
              <w:spacing w:after="0" w:before="97" w:line="240" w:lineRule="auto"/>
              <w:ind w:right="146"/>
              <w:jc w:val="right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min</w:t>
            </w: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10030000">
            <w:pPr>
              <w:widowControl w:val="0"/>
              <w:spacing w:after="0" w:before="97" w:line="240" w:lineRule="auto"/>
              <w:ind w:firstLine="0" w:left="112" w:right="107"/>
              <w:jc w:val="center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max</w:t>
            </w: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11030000">
            <w:pPr>
              <w:widowControl w:val="0"/>
              <w:spacing w:after="0" w:before="97" w:line="240" w:lineRule="auto"/>
              <w:ind w:firstLine="0" w:left="185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оценка</w:t>
            </w:r>
          </w:p>
        </w:tc>
      </w:tr>
      <w:tr>
        <w:trPr>
          <w:trHeight w:hRule="atLeast" w:val="5164"/>
        </w:trPr>
        <w:tc>
          <w:tcPr>
            <w:tcW w:type="dxa" w:w="210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12030000">
            <w:pPr>
              <w:widowControl w:val="0"/>
              <w:spacing w:after="0" w:before="3" w:line="240" w:lineRule="auto"/>
              <w:ind/>
              <w:rPr>
                <w:rFonts w:ascii="Times New Roman" w:hAnsi="Times New Roman"/>
                <w:sz w:val="24"/>
              </w:rPr>
            </w:pPr>
          </w:p>
          <w:p w14:paraId="13030000">
            <w:pPr>
              <w:widowControl w:val="0"/>
              <w:spacing w:after="0" w:line="240" w:lineRule="auto"/>
              <w:ind w:firstLine="0" w:left="107" w:right="116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УК-6</w:t>
            </w:r>
            <w:r>
              <w:rPr>
                <w:rFonts w:ascii="Times New Roman" w:hAnsi="Times New Roman"/>
                <w:spacing w:val="9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способен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управлять своим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временем, выстраивать и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реализовывать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траекторию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саморазвития на основе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принципов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образования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течении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всей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жизни</w:t>
            </w:r>
          </w:p>
        </w:tc>
        <w:tc>
          <w:tcPr>
            <w:tcW w:type="dxa" w:w="469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14030000">
            <w:pPr>
              <w:widowControl w:val="0"/>
              <w:spacing w:after="0" w:line="268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Знать:</w:t>
            </w:r>
          </w:p>
          <w:p w14:paraId="15030000">
            <w:pPr>
              <w:widowControl w:val="0"/>
              <w:numPr>
                <w:ilvl w:val="0"/>
                <w:numId w:val="32"/>
              </w:numPr>
              <w:tabs>
                <w:tab w:leader="none" w:pos="339" w:val="left"/>
              </w:tabs>
              <w:spacing w:after="0" w:before="2" w:line="291" w:lineRule="exact"/>
              <w:ind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содержание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процессов самоорганизации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</w:p>
          <w:p w14:paraId="16030000">
            <w:pPr>
              <w:widowControl w:val="0"/>
              <w:spacing w:after="0" w:line="240" w:lineRule="auto"/>
              <w:ind w:firstLine="0" w:left="108" w:right="106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самообразования, их особенностей и технологий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реализации, исходя из целей совершенствования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профессиональной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деятельности</w:t>
            </w:r>
          </w:p>
          <w:p w14:paraId="17030000">
            <w:pPr>
              <w:widowControl w:val="0"/>
              <w:spacing w:after="0" w:line="240" w:lineRule="auto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Уметь</w:t>
            </w:r>
          </w:p>
          <w:p w14:paraId="18030000">
            <w:pPr>
              <w:widowControl w:val="0"/>
              <w:spacing w:after="0" w:before="2" w:line="240" w:lineRule="auto"/>
              <w:ind w:firstLine="0" w:left="108" w:right="12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- планировать цели и устанавливать приоритеты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выборе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способов принятия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решений с</w:t>
            </w:r>
          </w:p>
          <w:p w14:paraId="19030000">
            <w:pPr>
              <w:widowControl w:val="0"/>
              <w:spacing w:after="0" w:line="240" w:lineRule="auto"/>
              <w:ind w:firstLine="0" w:left="108" w:right="769"/>
              <w:rPr>
                <w:rFonts w:ascii="Times New Roman" w:hAnsi="Times New Roman"/>
                <w:spacing w:val="-52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учетом условий, средств, личностных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возможностей и временной перспективы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достижения осуществления деятельности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</w:p>
          <w:p w14:paraId="1A030000">
            <w:pPr>
              <w:widowControl w:val="0"/>
              <w:spacing w:after="0" w:line="240" w:lineRule="auto"/>
              <w:ind w:firstLine="0" w:left="108" w:right="769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Владеть:</w:t>
            </w:r>
          </w:p>
          <w:p w14:paraId="1B030000">
            <w:pPr>
              <w:widowControl w:val="0"/>
              <w:spacing w:after="0" w:before="1" w:line="240" w:lineRule="auto"/>
              <w:ind w:firstLine="12" w:left="108" w:right="92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 приемами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саморегуляции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эмоциональных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функциональных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состояний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выполнении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профессиональной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деятельности</w:t>
            </w:r>
          </w:p>
          <w:p w14:paraId="1C030000">
            <w:pPr>
              <w:widowControl w:val="0"/>
              <w:spacing w:after="0" w:line="240" w:lineRule="auto"/>
              <w:ind w:firstLine="0" w:left="108" w:right="759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приемами целеполагания во временной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перспективе,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способами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планирования,</w:t>
            </w:r>
          </w:p>
          <w:p w14:paraId="1D030000">
            <w:pPr>
              <w:widowControl w:val="0"/>
              <w:spacing w:after="0" w:line="252" w:lineRule="exact"/>
              <w:ind w:firstLine="0" w:left="108" w:right="759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организации, самоконтроля и самооценки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деятельности</w:t>
            </w:r>
          </w:p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1E030000">
            <w:pPr>
              <w:widowControl w:val="0"/>
              <w:spacing w:after="0" w:line="268" w:lineRule="exact"/>
              <w:ind w:right="225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</w:t>
            </w: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1F030000">
            <w:pPr>
              <w:widowControl w:val="0"/>
              <w:spacing w:after="0" w:line="268" w:lineRule="exact"/>
              <w:ind w:firstLine="0" w:left="112" w:right="107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</w:t>
            </w: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20030000">
            <w:pPr>
              <w:widowControl w:val="0"/>
              <w:spacing w:after="0" w:line="240" w:lineRule="auto"/>
              <w:ind/>
              <w:rPr>
                <w:rFonts w:ascii="Times New Roman" w:hAnsi="Times New Roman"/>
                <w:sz w:val="24"/>
              </w:rPr>
            </w:pPr>
          </w:p>
        </w:tc>
      </w:tr>
      <w:tr>
        <w:trPr>
          <w:trHeight w:hRule="atLeast" w:val="5347"/>
        </w:trPr>
        <w:tc>
          <w:tcPr>
            <w:tcW w:type="dxa" w:w="210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21030000">
            <w:pPr>
              <w:widowControl w:val="0"/>
              <w:spacing w:after="0" w:line="240" w:lineRule="auto"/>
              <w:ind w:firstLine="0" w:left="107" w:right="14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ПК-1 – способность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проводить обследование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организаций, выявлять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информационные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потребности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пользователей,</w:t>
            </w:r>
          </w:p>
          <w:p w14:paraId="22030000">
            <w:pPr>
              <w:widowControl w:val="0"/>
              <w:spacing w:after="0" w:line="240" w:lineRule="auto"/>
              <w:ind w:firstLine="0" w:left="107" w:right="96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формировать требования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к информационной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системе</w:t>
            </w:r>
          </w:p>
        </w:tc>
        <w:tc>
          <w:tcPr>
            <w:tcW w:type="dxa" w:w="469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23030000">
            <w:pPr>
              <w:widowControl w:val="0"/>
              <w:spacing w:after="0" w:line="271" w:lineRule="exact"/>
              <w:ind w:firstLine="0" w:left="108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Знать:</w:t>
            </w:r>
          </w:p>
          <w:p w14:paraId="24030000">
            <w:pPr>
              <w:widowControl w:val="0"/>
              <w:numPr>
                <w:ilvl w:val="0"/>
                <w:numId w:val="33"/>
              </w:numPr>
              <w:tabs>
                <w:tab w:leader="none" w:pos="360" w:val="left"/>
              </w:tabs>
              <w:spacing w:after="0" w:before="1" w:line="240" w:lineRule="auto"/>
              <w:ind w:firstLine="72" w:left="0" w:right="127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информационные источники нормативно-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правовых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документов</w:t>
            </w:r>
            <w:r>
              <w:rPr>
                <w:rFonts w:ascii="Times New Roman" w:hAnsi="Times New Roman"/>
                <w:spacing w:val="59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области</w:t>
            </w:r>
          </w:p>
          <w:p w14:paraId="25030000">
            <w:pPr>
              <w:widowControl w:val="0"/>
              <w:spacing w:after="0" w:line="240" w:lineRule="auto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информационных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систем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технологий;</w:t>
            </w:r>
          </w:p>
          <w:p w14:paraId="26030000">
            <w:pPr>
              <w:widowControl w:val="0"/>
              <w:numPr>
                <w:ilvl w:val="0"/>
                <w:numId w:val="33"/>
              </w:numPr>
              <w:tabs>
                <w:tab w:leader="none" w:pos="360" w:val="left"/>
              </w:tabs>
              <w:spacing w:after="0" w:before="2" w:line="293" w:lineRule="exact"/>
              <w:ind w:firstLine="0" w:left="36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основные</w:t>
            </w:r>
            <w:r>
              <w:rPr>
                <w:rFonts w:ascii="Times New Roman" w:hAnsi="Times New Roman"/>
                <w:spacing w:val="-6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нормативно-правовые</w:t>
            </w:r>
          </w:p>
          <w:p w14:paraId="27030000">
            <w:pPr>
              <w:widowControl w:val="0"/>
              <w:spacing w:after="0" w:line="240" w:lineRule="auto"/>
              <w:ind w:firstLine="0" w:left="108" w:right="212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документы,</w:t>
            </w:r>
            <w:r>
              <w:rPr>
                <w:rFonts w:ascii="Times New Roman" w:hAnsi="Times New Roman"/>
                <w:spacing w:val="-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регламентирующие</w:t>
            </w:r>
            <w:r>
              <w:rPr>
                <w:rFonts w:ascii="Times New Roman" w:hAnsi="Times New Roman"/>
                <w:spacing w:val="-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требования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к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сайту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организации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культуры;</w:t>
            </w:r>
          </w:p>
          <w:p w14:paraId="28030000">
            <w:pPr>
              <w:widowControl w:val="0"/>
              <w:numPr>
                <w:ilvl w:val="0"/>
                <w:numId w:val="33"/>
              </w:numPr>
              <w:tabs>
                <w:tab w:leader="none" w:pos="339" w:val="left"/>
              </w:tabs>
              <w:spacing w:after="0" w:before="3" w:line="240" w:lineRule="auto"/>
              <w:ind w:firstLine="0" w:left="0" w:right="17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принципы предоставления информации,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заложенные в основу нормативно-правовых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документов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регламентирующие</w:t>
            </w:r>
          </w:p>
          <w:p w14:paraId="29030000">
            <w:pPr>
              <w:widowControl w:val="0"/>
              <w:spacing w:after="0" w:before="3" w:line="240" w:lineRule="auto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требования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к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сайту;</w:t>
            </w:r>
          </w:p>
          <w:p w14:paraId="2A030000">
            <w:pPr>
              <w:widowControl w:val="0"/>
              <w:numPr>
                <w:ilvl w:val="0"/>
                <w:numId w:val="33"/>
              </w:numPr>
              <w:tabs>
                <w:tab w:leader="none" w:pos="360" w:val="left"/>
              </w:tabs>
              <w:spacing w:after="0" w:before="4" w:line="240" w:lineRule="auto"/>
              <w:ind w:firstLine="72" w:left="0" w:right="87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задачи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обследования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деятельности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организации;</w:t>
            </w:r>
          </w:p>
          <w:p w14:paraId="2B030000">
            <w:pPr>
              <w:widowControl w:val="0"/>
              <w:numPr>
                <w:ilvl w:val="0"/>
                <w:numId w:val="33"/>
              </w:numPr>
              <w:tabs>
                <w:tab w:leader="none" w:pos="360" w:val="left"/>
              </w:tabs>
              <w:spacing w:after="0" w:before="5" w:line="240" w:lineRule="auto"/>
              <w:ind w:firstLine="72" w:left="0" w:right="35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источники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информации</w:t>
            </w:r>
            <w:r>
              <w:rPr>
                <w:rFonts w:ascii="Times New Roman" w:hAnsi="Times New Roman"/>
                <w:spacing w:val="-6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для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проведения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обследования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организации;</w:t>
            </w:r>
          </w:p>
          <w:p w14:paraId="2C030000">
            <w:pPr>
              <w:widowControl w:val="0"/>
              <w:numPr>
                <w:ilvl w:val="0"/>
                <w:numId w:val="33"/>
              </w:numPr>
              <w:tabs>
                <w:tab w:leader="none" w:pos="360" w:val="left"/>
              </w:tabs>
              <w:spacing w:after="0" w:before="2" w:line="240" w:lineRule="auto"/>
              <w:ind w:firstLine="72" w:left="0" w:right="76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методику</w:t>
            </w:r>
            <w:r>
              <w:rPr>
                <w:rFonts w:ascii="Times New Roman" w:hAnsi="Times New Roman"/>
                <w:spacing w:val="-10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проведения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обследования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организации,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том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числе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способы</w:t>
            </w:r>
          </w:p>
          <w:p w14:paraId="2D030000">
            <w:pPr>
              <w:widowControl w:val="0"/>
              <w:spacing w:after="0" w:line="276" w:lineRule="exact"/>
              <w:ind w:firstLine="0" w:left="108" w:right="24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выявления информационных потребностей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пользователей</w:t>
            </w:r>
          </w:p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2E030000">
            <w:pPr>
              <w:widowControl w:val="0"/>
              <w:spacing w:after="0" w:line="268" w:lineRule="exact"/>
              <w:ind w:right="225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</w:t>
            </w: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2F030000">
            <w:pPr>
              <w:widowControl w:val="0"/>
              <w:spacing w:after="0" w:line="268" w:lineRule="exact"/>
              <w:ind w:firstLine="0" w:left="112" w:right="107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30</w:t>
            </w: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30030000">
            <w:pPr>
              <w:widowControl w:val="0"/>
              <w:spacing w:after="0" w:line="240" w:lineRule="auto"/>
              <w:ind/>
              <w:rPr>
                <w:rFonts w:ascii="Times New Roman" w:hAnsi="Times New Roman"/>
                <w:sz w:val="24"/>
              </w:rPr>
            </w:pPr>
          </w:p>
        </w:tc>
      </w:tr>
      <w:tr>
        <w:trPr>
          <w:trHeight w:hRule="atLeast" w:val="5347"/>
        </w:trPr>
        <w:tc>
          <w:tcPr>
            <w:tcW w:type="dxa" w:w="210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31030000">
            <w:pPr>
              <w:widowControl w:val="0"/>
              <w:spacing w:after="0" w:line="240" w:lineRule="auto"/>
              <w:ind w:firstLine="0" w:left="107" w:right="14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ПК-2 - способность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принимать участие в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разработке IT-проектов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для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сферы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культуры</w:t>
            </w:r>
          </w:p>
        </w:tc>
        <w:tc>
          <w:tcPr>
            <w:tcW w:type="dxa" w:w="469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32030000">
            <w:pPr>
              <w:widowControl w:val="0"/>
              <w:spacing w:after="0" w:line="262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Знать:</w:t>
            </w:r>
          </w:p>
          <w:p w14:paraId="33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15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перечень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технологий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оборудования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для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 арт-объекта</w:t>
            </w:r>
          </w:p>
          <w:p w14:paraId="34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592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содержания процесса разработки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цифрового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</w:p>
          <w:p w14:paraId="35030000">
            <w:pPr>
              <w:widowControl w:val="0"/>
              <w:spacing w:after="0" w:line="240" w:lineRule="auto"/>
              <w:ind w:firstLine="0" w:left="108" w:right="33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Уметь спланировать свою деятельность в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рамках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цифрового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Владеть</w:t>
            </w:r>
            <w:r>
              <w:rPr>
                <w:rFonts w:ascii="Times New Roman" w:hAnsi="Times New Roman"/>
                <w:sz w:val="24"/>
              </w:rPr>
              <w:t>:</w:t>
            </w:r>
          </w:p>
          <w:p w14:paraId="36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36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способами инсталляции цифрового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    </w:t>
            </w:r>
            <w:r>
              <w:rPr>
                <w:rFonts w:ascii="Times New Roman" w:hAnsi="Times New Roman"/>
                <w:sz w:val="24"/>
              </w:rPr>
              <w:t>арт-объекта,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его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демонстрации</w:t>
            </w:r>
          </w:p>
          <w:p w14:paraId="37030000">
            <w:pPr>
              <w:widowControl w:val="0"/>
              <w:spacing w:after="0" w:line="271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способностью реализовывать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полученные в ходе практики знания 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умения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области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</w:p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38030000">
            <w:pPr>
              <w:widowControl w:val="0"/>
              <w:spacing w:after="0" w:line="268" w:lineRule="exact"/>
              <w:ind w:right="225"/>
              <w:jc w:val="right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39030000">
            <w:pPr>
              <w:widowControl w:val="0"/>
              <w:spacing w:after="0" w:line="268" w:lineRule="exact"/>
              <w:ind w:firstLine="0" w:left="112" w:right="107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3A030000">
            <w:pPr>
              <w:widowControl w:val="0"/>
              <w:spacing w:after="0" w:line="240" w:lineRule="auto"/>
              <w:ind/>
              <w:rPr>
                <w:rFonts w:ascii="Times New Roman" w:hAnsi="Times New Roman"/>
                <w:sz w:val="24"/>
              </w:rPr>
            </w:pPr>
          </w:p>
        </w:tc>
      </w:tr>
      <w:tr>
        <w:trPr>
          <w:trHeight w:hRule="atLeast" w:val="5347"/>
        </w:trPr>
        <w:tc>
          <w:tcPr>
            <w:tcW w:type="dxa" w:w="210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3B030000">
            <w:pPr>
              <w:widowControl w:val="0"/>
              <w:spacing w:after="0" w:line="240" w:lineRule="auto"/>
              <w:ind w:firstLine="0" w:left="107" w:right="14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ПК-3 - способность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принимать участие в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разработке цифровых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арт-объектов</w:t>
            </w:r>
          </w:p>
        </w:tc>
        <w:tc>
          <w:tcPr>
            <w:tcW w:type="dxa" w:w="469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3C030000">
            <w:pPr>
              <w:widowControl w:val="0"/>
              <w:spacing w:after="0" w:line="262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Знать:</w:t>
            </w:r>
          </w:p>
          <w:p w14:paraId="3D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15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перечень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технологий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оборудования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для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 арт-объекта</w:t>
            </w:r>
          </w:p>
          <w:p w14:paraId="3E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592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содержания процесса разработки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цифрового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</w:p>
          <w:p w14:paraId="3F030000">
            <w:pPr>
              <w:widowControl w:val="0"/>
              <w:spacing w:after="0" w:line="240" w:lineRule="auto"/>
              <w:ind w:firstLine="0" w:left="108" w:right="33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Уметь спланировать свою деятельность в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рамках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цифрового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</w:p>
          <w:p w14:paraId="40030000">
            <w:pPr>
              <w:widowControl w:val="0"/>
              <w:spacing w:after="0" w:line="240" w:lineRule="auto"/>
              <w:ind w:firstLine="0" w:left="108" w:right="33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Владеть:</w:t>
            </w:r>
          </w:p>
          <w:p w14:paraId="41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36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способами инсталляции цифрового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арт-объекта,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его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демонстрации</w:t>
            </w:r>
          </w:p>
          <w:p w14:paraId="42030000">
            <w:pPr>
              <w:widowControl w:val="0"/>
              <w:spacing w:after="0" w:line="262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способностью реализовывать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полученные в ходе практики знания 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умения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области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</w:p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43030000">
            <w:pPr>
              <w:widowControl w:val="0"/>
              <w:spacing w:after="0" w:line="268" w:lineRule="exact"/>
              <w:ind w:right="225"/>
              <w:jc w:val="right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44030000">
            <w:pPr>
              <w:widowControl w:val="0"/>
              <w:spacing w:after="0" w:line="268" w:lineRule="exact"/>
              <w:ind w:firstLine="0" w:left="112" w:right="107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45030000">
            <w:pPr>
              <w:widowControl w:val="0"/>
              <w:spacing w:after="0" w:line="240" w:lineRule="auto"/>
              <w:ind/>
              <w:rPr>
                <w:rFonts w:ascii="Times New Roman" w:hAnsi="Times New Roman"/>
                <w:sz w:val="24"/>
              </w:rPr>
            </w:pPr>
          </w:p>
        </w:tc>
      </w:tr>
      <w:tr>
        <w:trPr>
          <w:trHeight w:hRule="atLeast" w:val="303"/>
        </w:trPr>
        <w:tc>
          <w:tcPr>
            <w:tcW w:type="dxa" w:w="210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46030000">
            <w:pPr>
              <w:widowControl w:val="0"/>
              <w:spacing w:after="0" w:line="240" w:lineRule="auto"/>
              <w:ind w:firstLine="0" w:left="107" w:right="140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469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47030000">
            <w:pPr>
              <w:widowControl w:val="0"/>
              <w:spacing w:after="0" w:line="262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Итого</w:t>
            </w:r>
          </w:p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48030000">
            <w:pPr>
              <w:widowControl w:val="0"/>
              <w:spacing w:after="0" w:line="268" w:lineRule="exact"/>
              <w:ind w:right="225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50</w:t>
            </w: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49030000">
            <w:pPr>
              <w:widowControl w:val="0"/>
              <w:spacing w:after="0" w:line="268" w:lineRule="exact"/>
              <w:ind w:firstLine="0" w:left="112" w:right="107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80</w:t>
            </w: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</w:tcPr>
          <w:p w14:paraId="4A030000">
            <w:pPr>
              <w:widowControl w:val="0"/>
              <w:spacing w:after="0" w:line="240" w:lineRule="auto"/>
              <w:ind/>
              <w:rPr>
                <w:rFonts w:ascii="Times New Roman" w:hAnsi="Times New Roman"/>
                <w:sz w:val="24"/>
              </w:rPr>
            </w:pPr>
          </w:p>
        </w:tc>
      </w:tr>
    </w:tbl>
    <w:p w14:paraId="4B030000">
      <w:pPr>
        <w:rPr>
          <w:rFonts w:ascii="Times New Roman" w:hAnsi="Times New Roman"/>
          <w:b w:val="1"/>
          <w:sz w:val="24"/>
        </w:rPr>
      </w:pPr>
    </w:p>
    <w:p w14:paraId="4C030000">
      <w:pPr>
        <w:spacing w:after="0" w:line="240" w:lineRule="auto"/>
        <w:ind w:firstLine="0" w:left="0"/>
        <w:jc w:val="left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Замечания</w:t>
      </w:r>
      <w:r>
        <w:rPr>
          <w:rFonts w:ascii="Times New Roman" w:hAnsi="Times New Roman"/>
          <w:b w:val="1"/>
          <w:spacing w:val="54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и</w:t>
      </w:r>
      <w:r>
        <w:rPr>
          <w:rFonts w:ascii="Times New Roman" w:hAnsi="Times New Roman"/>
          <w:b w:val="1"/>
          <w:spacing w:val="-3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рекомендации</w:t>
      </w:r>
      <w:r>
        <w:rPr>
          <w:rFonts w:ascii="Times New Roman" w:hAnsi="Times New Roman"/>
          <w:b w:val="1"/>
          <w:spacing w:val="54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руководителя</w:t>
      </w:r>
      <w:r>
        <w:rPr>
          <w:rFonts w:ascii="Times New Roman" w:hAnsi="Times New Roman"/>
          <w:b w:val="1"/>
          <w:spacing w:val="-4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практики</w:t>
      </w:r>
      <w:r>
        <w:rPr>
          <w:rFonts w:ascii="Times New Roman" w:hAnsi="Times New Roman"/>
          <w:b w:val="1"/>
          <w:spacing w:val="-3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от</w:t>
      </w:r>
      <w:r>
        <w:rPr>
          <w:rFonts w:ascii="Times New Roman" w:hAnsi="Times New Roman"/>
          <w:b w:val="1"/>
          <w:spacing w:val="3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профильной</w:t>
      </w:r>
      <w:r>
        <w:rPr>
          <w:rFonts w:ascii="Times New Roman" w:hAnsi="Times New Roman"/>
          <w:b w:val="1"/>
          <w:spacing w:val="-3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организации</w:t>
      </w:r>
    </w:p>
    <w:p w14:paraId="4D030000">
      <w:pPr>
        <w:widowControl w:val="0"/>
        <w:spacing w:after="0" w:before="1" w:line="360" w:lineRule="auto"/>
        <w:ind/>
        <w:rPr>
          <w:rFonts w:ascii="Times New Roman" w:hAnsi="Times New Roman"/>
          <w:b w:val="1"/>
          <w:sz w:val="21"/>
        </w:rPr>
      </w:pP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</w:p>
    <w:p w14:paraId="4E030000">
      <w:pPr>
        <w:widowControl w:val="0"/>
        <w:spacing w:after="0" w:before="1" w:line="360" w:lineRule="auto"/>
        <w:ind w:firstLine="0" w:left="7087"/>
        <w:rPr>
          <w:rFonts w:ascii="Times New Roman" w:hAnsi="Times New Roman"/>
          <w:b w:val="1"/>
          <w:sz w:val="21"/>
        </w:rPr>
      </w:pP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</w:p>
    <w:p w14:paraId="4F030000">
      <w:pPr>
        <w:spacing w:after="0" w:line="201" w:lineRule="exact"/>
        <w:ind w:right="284"/>
        <w:jc w:val="righ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(подпись</w:t>
      </w:r>
      <w:r>
        <w:rPr>
          <w:rFonts w:ascii="Times New Roman" w:hAnsi="Times New Roman"/>
          <w:spacing w:val="-10"/>
          <w:sz w:val="20"/>
        </w:rPr>
        <w:t xml:space="preserve"> </w:t>
      </w:r>
      <w:r>
        <w:rPr>
          <w:rFonts w:ascii="Times New Roman" w:hAnsi="Times New Roman"/>
          <w:sz w:val="20"/>
        </w:rPr>
        <w:t>руководителя</w:t>
      </w:r>
      <w:r>
        <w:rPr>
          <w:rFonts w:ascii="Times New Roman" w:hAnsi="Times New Roman"/>
          <w:spacing w:val="-9"/>
          <w:sz w:val="20"/>
        </w:rPr>
        <w:t xml:space="preserve"> </w:t>
      </w:r>
      <w:r>
        <w:rPr>
          <w:rFonts w:ascii="Times New Roman" w:hAnsi="Times New Roman"/>
          <w:sz w:val="20"/>
        </w:rPr>
        <w:t>практики)</w:t>
      </w:r>
    </w:p>
    <w:p w14:paraId="50030000">
      <w:pPr>
        <w:spacing w:after="0"/>
        <w:ind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br w:type="page"/>
      </w:r>
    </w:p>
    <w:p w14:paraId="51030000">
      <w:pPr>
        <w:spacing w:after="0" w:line="360" w:lineRule="auto"/>
        <w:ind w:firstLine="0" w:left="0"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Лист</w:t>
      </w:r>
      <w:r>
        <w:rPr>
          <w:rFonts w:ascii="Times New Roman" w:hAnsi="Times New Roman"/>
          <w:b w:val="1"/>
          <w:spacing w:val="-2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оценки</w:t>
      </w:r>
      <w:r>
        <w:rPr>
          <w:rFonts w:ascii="Times New Roman" w:hAnsi="Times New Roman"/>
          <w:b w:val="1"/>
          <w:spacing w:val="-4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руководителя</w:t>
      </w:r>
      <w:r>
        <w:rPr>
          <w:rFonts w:ascii="Times New Roman" w:hAnsi="Times New Roman"/>
          <w:b w:val="1"/>
          <w:spacing w:val="-5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практики</w:t>
      </w:r>
      <w:r>
        <w:rPr>
          <w:rFonts w:ascii="Times New Roman" w:hAnsi="Times New Roman"/>
          <w:b w:val="1"/>
          <w:spacing w:val="-4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от</w:t>
      </w:r>
      <w:r>
        <w:rPr>
          <w:rFonts w:ascii="Times New Roman" w:hAnsi="Times New Roman"/>
          <w:b w:val="1"/>
          <w:spacing w:val="-2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кафедры</w:t>
      </w:r>
    </w:p>
    <w:p w14:paraId="52030000">
      <w:pPr>
        <w:widowControl w:val="0"/>
        <w:spacing w:after="0" w:line="240" w:lineRule="auto"/>
        <w:ind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Подразделение: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  <w:u w:val="single"/>
        </w:rPr>
        <w:t>кафедра прикладной информатики</w:t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</w:rPr>
        <w:t xml:space="preserve"> </w:t>
      </w:r>
    </w:p>
    <w:p w14:paraId="53030000">
      <w:pPr>
        <w:widowControl w:val="0"/>
        <w:spacing w:after="0" w:line="240" w:lineRule="auto"/>
        <w:ind/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</w:rPr>
        <w:t>Руководитель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>практики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>от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>кафедры: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  <w:u w:val="single"/>
        </w:rPr>
        <w:t>Супрун</w:t>
      </w:r>
      <w:r>
        <w:rPr>
          <w:rFonts w:ascii="Times New Roman" w:hAnsi="Times New Roman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>Светлана</w:t>
      </w:r>
      <w:r>
        <w:rPr>
          <w:rFonts w:ascii="Times New Roman" w:hAnsi="Times New Roman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>Владимировна,</w:t>
      </w:r>
      <w:r>
        <w:rPr>
          <w:rFonts w:ascii="Times New Roman" w:hAnsi="Times New Roman"/>
          <w:sz w:val="24"/>
        </w:rPr>
        <w:t>_</w:t>
      </w:r>
      <w:r>
        <w:rPr>
          <w:rFonts w:ascii="Times New Roman" w:hAnsi="Times New Roman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>старший</w:t>
      </w:r>
      <w:r>
        <w:rPr>
          <w:rFonts w:ascii="Times New Roman" w:hAnsi="Times New Roman"/>
          <w:spacing w:val="-57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>преподаватель</w:t>
      </w:r>
      <w:r>
        <w:rPr>
          <w:rFonts w:ascii="Times New Roman" w:hAnsi="Times New Roman"/>
          <w:spacing w:val="-5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>кафедры</w:t>
      </w:r>
      <w:r>
        <w:rPr>
          <w:rFonts w:ascii="Times New Roman" w:hAnsi="Times New Roman"/>
          <w:spacing w:val="-6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>прикладной</w:t>
      </w:r>
      <w:r>
        <w:rPr>
          <w:rFonts w:ascii="Times New Roman" w:hAnsi="Times New Roman"/>
          <w:spacing w:val="-6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>информатики</w:t>
      </w:r>
      <w:r>
        <w:rPr>
          <w:rFonts w:ascii="Times New Roman" w:hAnsi="Times New Roman"/>
          <w:sz w:val="24"/>
        </w:rPr>
        <w:t>_____________________</w:t>
      </w:r>
    </w:p>
    <w:p w14:paraId="54030000">
      <w:pPr>
        <w:widowControl w:val="0"/>
        <w:spacing w:after="0" w:line="240" w:lineRule="auto"/>
        <w:ind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0"/>
        </w:rPr>
        <w:t>Ф.И.О.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руководителя</w:t>
      </w:r>
      <w:r>
        <w:rPr>
          <w:rFonts w:ascii="Times New Roman" w:hAnsi="Times New Roman"/>
          <w:sz w:val="20"/>
        </w:rPr>
        <w:t>, должность</w:t>
      </w:r>
    </w:p>
    <w:p w14:paraId="55030000">
      <w:pPr>
        <w:widowControl w:val="0"/>
        <w:spacing w:after="0" w:line="240" w:lineRule="auto"/>
        <w:ind/>
        <w:rPr>
          <w:rFonts w:ascii="Times New Roman" w:hAnsi="Times New Roman"/>
          <w:sz w:val="20"/>
        </w:rPr>
      </w:pPr>
    </w:p>
    <w:p w14:paraId="56030000">
      <w:pPr>
        <w:widowControl w:val="0"/>
        <w:spacing w:after="0" w:line="240" w:lineRule="auto"/>
        <w:ind/>
        <w:rPr>
          <w:rFonts w:ascii="Times New Roman" w:hAnsi="Times New Roman"/>
          <w:sz w:val="20"/>
        </w:rPr>
      </w:pPr>
    </w:p>
    <w:p w14:paraId="57030000">
      <w:pPr>
        <w:spacing w:after="0" w:line="240" w:lineRule="auto"/>
        <w:ind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_____________Непомящий Д.Г.</w:t>
      </w:r>
      <w:r>
        <w:rPr>
          <w:rFonts w:ascii="Times New Roman" w:hAnsi="Times New Roman"/>
          <w:sz w:val="24"/>
        </w:rPr>
        <w:t>__________________        _______</w:t>
      </w:r>
      <w:r>
        <w:rPr>
          <w:rFonts w:ascii="Times New Roman" w:hAnsi="Times New Roman"/>
          <w:sz w:val="24"/>
          <w:u w:val="single"/>
        </w:rPr>
        <w:t>226</w:t>
      </w:r>
      <w:r>
        <w:rPr>
          <w:rFonts w:ascii="Times New Roman" w:hAnsi="Times New Roman"/>
          <w:sz w:val="24"/>
        </w:rPr>
        <w:t>__________</w:t>
      </w:r>
    </w:p>
    <w:p w14:paraId="58030000">
      <w:pPr>
        <w:spacing w:after="0" w:line="240" w:lineRule="auto"/>
        <w:ind w:firstLine="0" w:left="1417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Ф.И.О.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студента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 xml:space="preserve">           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 xml:space="preserve"> </w:t>
      </w:r>
      <w:r>
        <w:rPr>
          <w:rFonts w:ascii="Times New Roman" w:hAnsi="Times New Roman"/>
          <w:sz w:val="20"/>
        </w:rPr>
        <w:t>Групп</w:t>
      </w:r>
      <w:r>
        <w:rPr>
          <w:rFonts w:ascii="Times New Roman" w:hAnsi="Times New Roman"/>
          <w:sz w:val="20"/>
        </w:rPr>
        <w:t>а</w:t>
      </w:r>
    </w:p>
    <w:p w14:paraId="59030000">
      <w:pPr>
        <w:widowControl w:val="0"/>
        <w:spacing w:after="0" w:before="5" w:line="240" w:lineRule="auto"/>
        <w:ind/>
        <w:rPr>
          <w:rFonts w:ascii="Times New Roman" w:hAnsi="Times New Roman"/>
          <w:sz w:val="24"/>
        </w:rPr>
      </w:pPr>
    </w:p>
    <w:tbl>
      <w:tblPr>
        <w:tblStyle w:val="Style_1"/>
        <w:tblInd w:type="dxa" w:w="-147"/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  <w:tblCellMar>
          <w:top w:type="dxa" w:w="0"/>
          <w:left w:type="dxa" w:w="0"/>
          <w:bottom w:type="dxa" w:w="0"/>
          <w:right w:type="dxa" w:w="0"/>
        </w:tblCellMar>
      </w:tblPr>
      <w:tblGrid>
        <w:gridCol w:w="2278"/>
        <w:gridCol w:w="4669"/>
        <w:gridCol w:w="711"/>
        <w:gridCol w:w="709"/>
        <w:gridCol w:w="1137"/>
      </w:tblGrid>
      <w:tr>
        <w:trPr>
          <w:trHeight w:hRule="atLeast" w:val="340"/>
          <w:tblHeader/>
        </w:trPr>
        <w:tc>
          <w:tcPr>
            <w:tcW w:type="dxa" w:w="2278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5A030000">
            <w:pPr>
              <w:widowControl w:val="0"/>
              <w:spacing w:after="0" w:line="276" w:lineRule="exact"/>
              <w:ind w:firstLine="1" w:left="129" w:right="121"/>
              <w:jc w:val="center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Код и название</w:t>
            </w:r>
            <w:r>
              <w:rPr>
                <w:rFonts w:ascii="Times New Roman" w:hAnsi="Times New Roman"/>
                <w:b w:val="1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b w:val="1"/>
                <w:sz w:val="24"/>
              </w:rPr>
              <w:t>компетенции/</w:t>
            </w:r>
            <w:r>
              <w:rPr>
                <w:rFonts w:ascii="Times New Roman" w:hAnsi="Times New Roman"/>
                <w:b w:val="1"/>
                <w:sz w:val="24"/>
              </w:rPr>
              <w:t>компетен</w:t>
            </w:r>
            <w:r>
              <w:rPr>
                <w:rFonts w:ascii="Times New Roman" w:hAnsi="Times New Roman"/>
                <w:b w:val="1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b w:val="1"/>
                <w:sz w:val="24"/>
              </w:rPr>
              <w:t>ций</w:t>
            </w:r>
          </w:p>
        </w:tc>
        <w:tc>
          <w:tcPr>
            <w:tcW w:type="dxa" w:w="4669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5B030000">
            <w:pPr>
              <w:widowControl w:val="0"/>
              <w:spacing w:after="0" w:before="10" w:line="240" w:lineRule="auto"/>
              <w:ind/>
              <w:rPr>
                <w:rFonts w:ascii="Times New Roman" w:hAnsi="Times New Roman"/>
                <w:sz w:val="24"/>
              </w:rPr>
            </w:pPr>
          </w:p>
          <w:p w14:paraId="5C030000">
            <w:pPr>
              <w:widowControl w:val="0"/>
              <w:spacing w:after="0" w:line="240" w:lineRule="auto"/>
              <w:ind w:firstLine="0" w:left="991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Содержание</w:t>
            </w:r>
            <w:r>
              <w:rPr>
                <w:rFonts w:ascii="Times New Roman" w:hAnsi="Times New Roman"/>
                <w:b w:val="1"/>
                <w:spacing w:val="-6"/>
                <w:sz w:val="24"/>
              </w:rPr>
              <w:t xml:space="preserve"> </w:t>
            </w:r>
            <w:r>
              <w:rPr>
                <w:rFonts w:ascii="Times New Roman" w:hAnsi="Times New Roman"/>
                <w:b w:val="1"/>
                <w:sz w:val="24"/>
              </w:rPr>
              <w:t>компетенции</w:t>
            </w:r>
          </w:p>
        </w:tc>
        <w:tc>
          <w:tcPr>
            <w:tcW w:type="dxa" w:w="2557"/>
            <w:gridSpan w:val="3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5D030000">
            <w:pPr>
              <w:widowControl w:val="0"/>
              <w:spacing w:after="0" w:before="30" w:line="240" w:lineRule="auto"/>
              <w:ind w:firstLine="0" w:left="890" w:right="881"/>
              <w:jc w:val="center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Баллы</w:t>
            </w:r>
          </w:p>
        </w:tc>
      </w:tr>
      <w:tr>
        <w:trPr>
          <w:trHeight w:hRule="atLeast" w:val="480"/>
          <w:tblHeader/>
        </w:trPr>
        <w:tc>
          <w:tcPr>
            <w:tcW w:type="dxa" w:w="2278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/>
        </w:tc>
        <w:tc>
          <w:tcPr>
            <w:tcW w:type="dxa" w:w="4669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/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5E030000">
            <w:pPr>
              <w:widowControl w:val="0"/>
              <w:spacing w:after="0" w:before="97" w:line="240" w:lineRule="auto"/>
              <w:ind w:right="146"/>
              <w:jc w:val="right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min</w:t>
            </w: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5F030000">
            <w:pPr>
              <w:widowControl w:val="0"/>
              <w:spacing w:after="0" w:before="97" w:line="240" w:lineRule="auto"/>
              <w:ind w:firstLine="0" w:left="112" w:right="107"/>
              <w:jc w:val="center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max</w:t>
            </w: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60030000">
            <w:pPr>
              <w:widowControl w:val="0"/>
              <w:spacing w:after="0" w:before="97" w:line="240" w:lineRule="auto"/>
              <w:ind w:firstLine="0" w:left="185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оценка</w:t>
            </w:r>
          </w:p>
        </w:tc>
      </w:tr>
      <w:tr>
        <w:trPr>
          <w:trHeight w:hRule="atLeast" w:val="5164"/>
        </w:trPr>
        <w:tc>
          <w:tcPr>
            <w:tcW w:type="dxa" w:w="227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61030000">
            <w:pPr>
              <w:widowControl w:val="0"/>
              <w:spacing w:after="0" w:before="3" w:line="240" w:lineRule="auto"/>
              <w:ind/>
              <w:rPr>
                <w:rFonts w:ascii="Times New Roman" w:hAnsi="Times New Roman"/>
                <w:sz w:val="24"/>
              </w:rPr>
            </w:pPr>
          </w:p>
          <w:p w14:paraId="62030000">
            <w:pPr>
              <w:widowControl w:val="0"/>
              <w:spacing w:after="0" w:line="240" w:lineRule="auto"/>
              <w:ind w:firstLine="0" w:left="107" w:right="116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УК-6</w:t>
            </w:r>
            <w:r>
              <w:rPr>
                <w:rFonts w:ascii="Times New Roman" w:hAnsi="Times New Roman"/>
                <w:spacing w:val="9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способен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управлять своим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временем, выстраивать и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реализовывать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траекторию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саморазвития на основе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принципов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образования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течении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всей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жизни</w:t>
            </w:r>
          </w:p>
        </w:tc>
        <w:tc>
          <w:tcPr>
            <w:tcW w:type="dxa" w:w="466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63030000">
            <w:pPr>
              <w:widowControl w:val="0"/>
              <w:spacing w:after="0" w:line="268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Знать:</w:t>
            </w:r>
          </w:p>
          <w:p w14:paraId="64030000">
            <w:pPr>
              <w:widowControl w:val="0"/>
              <w:numPr>
                <w:ilvl w:val="0"/>
                <w:numId w:val="34"/>
              </w:numPr>
              <w:tabs>
                <w:tab w:leader="none" w:pos="339" w:val="left"/>
              </w:tabs>
              <w:spacing w:after="0" w:before="2" w:line="291" w:lineRule="exact"/>
              <w:ind w:hanging="360" w:left="72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содержание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процессов самоорганизации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</w:p>
          <w:p w14:paraId="65030000">
            <w:pPr>
              <w:widowControl w:val="0"/>
              <w:spacing w:after="0" w:line="240" w:lineRule="auto"/>
              <w:ind w:firstLine="0" w:left="108" w:right="106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самообразования, их особенностей и технологий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реализации, исходя из целей совершенствования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профессиональной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деятельности</w:t>
            </w:r>
          </w:p>
          <w:p w14:paraId="66030000">
            <w:pPr>
              <w:widowControl w:val="0"/>
              <w:spacing w:after="0" w:before="6" w:line="240" w:lineRule="auto"/>
              <w:ind/>
              <w:rPr>
                <w:rFonts w:ascii="Times New Roman" w:hAnsi="Times New Roman"/>
                <w:sz w:val="24"/>
              </w:rPr>
            </w:pPr>
          </w:p>
          <w:p w14:paraId="67030000">
            <w:pPr>
              <w:widowControl w:val="0"/>
              <w:spacing w:after="0" w:line="240" w:lineRule="auto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Уметь</w:t>
            </w:r>
          </w:p>
          <w:p w14:paraId="68030000">
            <w:pPr>
              <w:widowControl w:val="0"/>
              <w:spacing w:after="0" w:before="2" w:line="240" w:lineRule="auto"/>
              <w:ind w:firstLine="0" w:left="108" w:right="12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- планировать цели и устанавливать приоритеты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выборе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способов принятия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решений с</w:t>
            </w:r>
          </w:p>
          <w:p w14:paraId="69030000">
            <w:pPr>
              <w:widowControl w:val="0"/>
              <w:spacing w:after="0" w:line="240" w:lineRule="auto"/>
              <w:ind w:firstLine="0" w:left="108" w:right="769"/>
              <w:rPr>
                <w:rFonts w:ascii="Times New Roman" w:hAnsi="Times New Roman"/>
                <w:spacing w:val="-52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учетом условий, средств, личностных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возможностей и временной перспективы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достижения осуществления деятельности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</w:p>
          <w:p w14:paraId="6A030000">
            <w:pPr>
              <w:widowControl w:val="0"/>
              <w:spacing w:after="0" w:line="240" w:lineRule="auto"/>
              <w:ind w:firstLine="0" w:left="108" w:right="769"/>
              <w:rPr>
                <w:rFonts w:ascii="Times New Roman" w:hAnsi="Times New Roman"/>
                <w:spacing w:val="-52"/>
                <w:sz w:val="24"/>
              </w:rPr>
            </w:pPr>
          </w:p>
          <w:p w14:paraId="6B030000">
            <w:pPr>
              <w:widowControl w:val="0"/>
              <w:spacing w:after="0" w:line="240" w:lineRule="auto"/>
              <w:ind w:firstLine="0" w:left="108" w:right="769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Владеть:</w:t>
            </w:r>
          </w:p>
          <w:p w14:paraId="6C030000">
            <w:pPr>
              <w:widowControl w:val="0"/>
              <w:spacing w:after="0" w:before="1" w:line="240" w:lineRule="auto"/>
              <w:ind w:firstLine="12" w:left="108" w:right="92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 приемами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саморегуляции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эмоциональных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функциональных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состояний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выполнении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профессиональной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деятельности</w:t>
            </w:r>
          </w:p>
          <w:p w14:paraId="6D030000">
            <w:pPr>
              <w:widowControl w:val="0"/>
              <w:spacing w:after="0" w:line="240" w:lineRule="auto"/>
              <w:ind w:firstLine="0" w:left="108" w:right="759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приемами целеполагания во временной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перспективе,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способами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планирования,</w:t>
            </w:r>
          </w:p>
          <w:p w14:paraId="6E030000">
            <w:pPr>
              <w:widowControl w:val="0"/>
              <w:spacing w:after="0" w:line="252" w:lineRule="exact"/>
              <w:ind w:firstLine="0" w:left="108" w:right="759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организации, самоконтроля и самооценки</w:t>
            </w:r>
            <w:r>
              <w:rPr>
                <w:rFonts w:ascii="Times New Roman" w:hAnsi="Times New Roman"/>
                <w:spacing w:val="-5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деятельности</w:t>
            </w:r>
          </w:p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6F030000">
            <w:pPr>
              <w:widowControl w:val="0"/>
              <w:spacing w:after="0" w:line="268" w:lineRule="exact"/>
              <w:ind w:right="225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</w:t>
            </w: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70030000">
            <w:pPr>
              <w:widowControl w:val="0"/>
              <w:spacing w:after="0" w:line="268" w:lineRule="exact"/>
              <w:ind w:firstLine="0" w:left="112" w:right="107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</w:t>
            </w: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71030000">
            <w:pPr>
              <w:widowControl w:val="0"/>
              <w:spacing w:after="0" w:line="240" w:lineRule="auto"/>
              <w:ind/>
              <w:rPr>
                <w:rFonts w:ascii="Times New Roman" w:hAnsi="Times New Roman"/>
                <w:sz w:val="24"/>
              </w:rPr>
            </w:pPr>
          </w:p>
        </w:tc>
      </w:tr>
      <w:tr>
        <w:trPr>
          <w:trHeight w:hRule="atLeast" w:val="5347"/>
        </w:trPr>
        <w:tc>
          <w:tcPr>
            <w:tcW w:type="dxa" w:w="227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72030000">
            <w:pPr>
              <w:widowControl w:val="0"/>
              <w:spacing w:after="0" w:line="240" w:lineRule="auto"/>
              <w:ind w:firstLine="0" w:left="107" w:right="14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ПК-1 – способность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проводить обследование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организаций, выявлять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информационные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потребности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пользователей,</w:t>
            </w:r>
          </w:p>
          <w:p w14:paraId="73030000">
            <w:pPr>
              <w:widowControl w:val="0"/>
              <w:spacing w:after="0" w:line="240" w:lineRule="auto"/>
              <w:ind w:firstLine="0" w:left="107" w:right="96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формировать требования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к информационной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системе</w:t>
            </w:r>
          </w:p>
        </w:tc>
        <w:tc>
          <w:tcPr>
            <w:tcW w:type="dxa" w:w="466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74030000">
            <w:pPr>
              <w:widowControl w:val="0"/>
              <w:spacing w:after="0" w:line="271" w:lineRule="exact"/>
              <w:ind w:firstLine="0" w:left="108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Знать:</w:t>
            </w:r>
          </w:p>
          <w:p w14:paraId="75030000">
            <w:pPr>
              <w:widowControl w:val="0"/>
              <w:numPr>
                <w:ilvl w:val="0"/>
                <w:numId w:val="35"/>
              </w:numPr>
              <w:tabs>
                <w:tab w:leader="none" w:pos="360" w:val="left"/>
              </w:tabs>
              <w:spacing w:after="0" w:before="1" w:line="240" w:lineRule="auto"/>
              <w:ind w:firstLine="72" w:left="0" w:right="127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информационные источники нормативно-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правовых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документов</w:t>
            </w:r>
            <w:r>
              <w:rPr>
                <w:rFonts w:ascii="Times New Roman" w:hAnsi="Times New Roman"/>
                <w:spacing w:val="59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области</w:t>
            </w:r>
          </w:p>
          <w:p w14:paraId="76030000">
            <w:pPr>
              <w:widowControl w:val="0"/>
              <w:spacing w:after="0" w:line="240" w:lineRule="auto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информационных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систем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технологий;</w:t>
            </w:r>
          </w:p>
          <w:p w14:paraId="77030000">
            <w:pPr>
              <w:widowControl w:val="0"/>
              <w:numPr>
                <w:ilvl w:val="0"/>
                <w:numId w:val="35"/>
              </w:numPr>
              <w:tabs>
                <w:tab w:leader="none" w:pos="360" w:val="left"/>
              </w:tabs>
              <w:spacing w:after="0" w:before="2" w:line="293" w:lineRule="exact"/>
              <w:ind w:firstLine="0" w:left="36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основные</w:t>
            </w:r>
            <w:r>
              <w:rPr>
                <w:rFonts w:ascii="Times New Roman" w:hAnsi="Times New Roman"/>
                <w:spacing w:val="-6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нормативно-правовые</w:t>
            </w:r>
          </w:p>
          <w:p w14:paraId="78030000">
            <w:pPr>
              <w:widowControl w:val="0"/>
              <w:spacing w:after="0" w:line="240" w:lineRule="auto"/>
              <w:ind w:firstLine="0" w:left="108" w:right="212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документы,</w:t>
            </w:r>
            <w:r>
              <w:rPr>
                <w:rFonts w:ascii="Times New Roman" w:hAnsi="Times New Roman"/>
                <w:spacing w:val="-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регламентирующие</w:t>
            </w:r>
            <w:r>
              <w:rPr>
                <w:rFonts w:ascii="Times New Roman" w:hAnsi="Times New Roman"/>
                <w:spacing w:val="-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требования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к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сайту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организации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культуры;</w:t>
            </w:r>
          </w:p>
          <w:p w14:paraId="79030000">
            <w:pPr>
              <w:widowControl w:val="0"/>
              <w:numPr>
                <w:ilvl w:val="0"/>
                <w:numId w:val="35"/>
              </w:numPr>
              <w:tabs>
                <w:tab w:leader="none" w:pos="339" w:val="left"/>
              </w:tabs>
              <w:spacing w:after="0" w:before="3" w:line="240" w:lineRule="auto"/>
              <w:ind w:firstLine="0" w:left="0" w:right="17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принципы предоставления информации,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заложенные в основу нормативно-правовых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документов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регламентирующие</w:t>
            </w:r>
          </w:p>
          <w:p w14:paraId="7A030000">
            <w:pPr>
              <w:widowControl w:val="0"/>
              <w:spacing w:after="0" w:before="3" w:line="240" w:lineRule="auto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требования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к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сайту;</w:t>
            </w:r>
          </w:p>
          <w:p w14:paraId="7B030000">
            <w:pPr>
              <w:widowControl w:val="0"/>
              <w:numPr>
                <w:ilvl w:val="0"/>
                <w:numId w:val="35"/>
              </w:numPr>
              <w:tabs>
                <w:tab w:leader="none" w:pos="360" w:val="left"/>
              </w:tabs>
              <w:spacing w:after="0" w:before="4" w:line="240" w:lineRule="auto"/>
              <w:ind w:firstLine="72" w:left="0" w:right="87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задачи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обследования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деятельности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организации;</w:t>
            </w:r>
          </w:p>
          <w:p w14:paraId="7C030000">
            <w:pPr>
              <w:widowControl w:val="0"/>
              <w:numPr>
                <w:ilvl w:val="0"/>
                <w:numId w:val="35"/>
              </w:numPr>
              <w:tabs>
                <w:tab w:leader="none" w:pos="360" w:val="left"/>
              </w:tabs>
              <w:spacing w:after="0" w:before="5" w:line="240" w:lineRule="auto"/>
              <w:ind w:firstLine="72" w:left="0" w:right="35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источники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информации</w:t>
            </w:r>
            <w:r>
              <w:rPr>
                <w:rFonts w:ascii="Times New Roman" w:hAnsi="Times New Roman"/>
                <w:spacing w:val="-6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для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проведения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обследования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организации;</w:t>
            </w:r>
          </w:p>
          <w:p w14:paraId="7D030000">
            <w:pPr>
              <w:widowControl w:val="0"/>
              <w:numPr>
                <w:ilvl w:val="0"/>
                <w:numId w:val="35"/>
              </w:numPr>
              <w:tabs>
                <w:tab w:leader="none" w:pos="360" w:val="left"/>
              </w:tabs>
              <w:spacing w:after="0" w:before="2" w:line="240" w:lineRule="auto"/>
              <w:ind w:firstLine="72" w:left="0" w:right="76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методику</w:t>
            </w:r>
            <w:r>
              <w:rPr>
                <w:rFonts w:ascii="Times New Roman" w:hAnsi="Times New Roman"/>
                <w:spacing w:val="-10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проведения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обследования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организации,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том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числе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способы</w:t>
            </w:r>
          </w:p>
          <w:p w14:paraId="7E030000">
            <w:pPr>
              <w:widowControl w:val="0"/>
              <w:spacing w:after="0" w:line="276" w:lineRule="exact"/>
              <w:ind w:firstLine="0" w:left="108" w:right="24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выявления информационных потребностей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пользователей</w:t>
            </w:r>
          </w:p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7F030000">
            <w:pPr>
              <w:widowControl w:val="0"/>
              <w:spacing w:after="0" w:line="268" w:lineRule="exact"/>
              <w:ind w:right="225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</w:t>
            </w: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80030000">
            <w:pPr>
              <w:widowControl w:val="0"/>
              <w:spacing w:after="0" w:line="268" w:lineRule="exact"/>
              <w:ind w:firstLine="0" w:left="112" w:right="107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30</w:t>
            </w: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81030000">
            <w:pPr>
              <w:widowControl w:val="0"/>
              <w:spacing w:after="0" w:line="240" w:lineRule="auto"/>
              <w:ind/>
              <w:rPr>
                <w:rFonts w:ascii="Times New Roman" w:hAnsi="Times New Roman"/>
                <w:sz w:val="24"/>
              </w:rPr>
            </w:pPr>
          </w:p>
        </w:tc>
      </w:tr>
      <w:tr>
        <w:trPr>
          <w:trHeight w:hRule="atLeast" w:val="5347"/>
        </w:trPr>
        <w:tc>
          <w:tcPr>
            <w:tcW w:type="dxa" w:w="227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82030000">
            <w:pPr>
              <w:widowControl w:val="0"/>
              <w:spacing w:after="0" w:line="240" w:lineRule="auto"/>
              <w:ind w:firstLine="0" w:left="107" w:right="14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ПК-2 - способность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принимать участие в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разработке IT-проектов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для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сферы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культуры</w:t>
            </w:r>
          </w:p>
        </w:tc>
        <w:tc>
          <w:tcPr>
            <w:tcW w:type="dxa" w:w="466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83030000">
            <w:pPr>
              <w:widowControl w:val="0"/>
              <w:spacing w:after="0" w:line="262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Знать:</w:t>
            </w:r>
          </w:p>
          <w:p w14:paraId="84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15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перечень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технологий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оборудования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для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 арт-объекта</w:t>
            </w:r>
          </w:p>
          <w:p w14:paraId="85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592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содержания процесса разработки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цифрового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</w:p>
          <w:p w14:paraId="86030000">
            <w:pPr>
              <w:widowControl w:val="0"/>
              <w:spacing w:after="0" w:line="240" w:lineRule="auto"/>
              <w:ind w:firstLine="0" w:left="108" w:right="333"/>
              <w:rPr>
                <w:rFonts w:ascii="Times New Roman" w:hAnsi="Times New Roman"/>
                <w:spacing w:val="-57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Уметь спланировать свою деятельность в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рамках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цифрового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</w:p>
          <w:p w14:paraId="87030000">
            <w:pPr>
              <w:widowControl w:val="0"/>
              <w:spacing w:after="0" w:line="240" w:lineRule="auto"/>
              <w:ind w:firstLine="0" w:left="108" w:right="33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Владеть:</w:t>
            </w:r>
          </w:p>
          <w:p w14:paraId="88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36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способами инсталляции цифрового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арт-объекта,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его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демонстрации</w:t>
            </w:r>
          </w:p>
          <w:p w14:paraId="89030000">
            <w:pPr>
              <w:widowControl w:val="0"/>
              <w:spacing w:after="0" w:line="271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способностью реализовывать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полученные в ходе практики знания 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умения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области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</w:p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8A030000">
            <w:pPr>
              <w:widowControl w:val="0"/>
              <w:spacing w:after="0" w:line="268" w:lineRule="exact"/>
              <w:ind w:right="225"/>
              <w:jc w:val="right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8B030000">
            <w:pPr>
              <w:widowControl w:val="0"/>
              <w:spacing w:after="0" w:line="268" w:lineRule="exact"/>
              <w:ind w:firstLine="0" w:left="112" w:right="107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8C030000">
            <w:pPr>
              <w:widowControl w:val="0"/>
              <w:spacing w:after="0" w:line="240" w:lineRule="auto"/>
              <w:ind/>
              <w:rPr>
                <w:rFonts w:ascii="Times New Roman" w:hAnsi="Times New Roman"/>
                <w:sz w:val="24"/>
              </w:rPr>
            </w:pPr>
          </w:p>
        </w:tc>
      </w:tr>
      <w:tr>
        <w:trPr>
          <w:trHeight w:hRule="atLeast" w:val="5347"/>
        </w:trPr>
        <w:tc>
          <w:tcPr>
            <w:tcW w:type="dxa" w:w="227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8D030000">
            <w:pPr>
              <w:widowControl w:val="0"/>
              <w:spacing w:after="0" w:line="240" w:lineRule="auto"/>
              <w:ind w:firstLine="0" w:left="107" w:right="14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ПК-3 - способность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принимать участие в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разработке цифровых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арт-объектов</w:t>
            </w:r>
          </w:p>
        </w:tc>
        <w:tc>
          <w:tcPr>
            <w:tcW w:type="dxa" w:w="466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8E030000">
            <w:pPr>
              <w:widowControl w:val="0"/>
              <w:spacing w:after="0" w:line="262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Знать:</w:t>
            </w:r>
          </w:p>
          <w:p w14:paraId="8F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15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перечень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технологий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и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оборудования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для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 арт-объекта</w:t>
            </w:r>
          </w:p>
          <w:p w14:paraId="90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592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содержания процесса разработки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цифрового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</w:p>
          <w:p w14:paraId="91030000">
            <w:pPr>
              <w:widowControl w:val="0"/>
              <w:spacing w:after="0" w:line="240" w:lineRule="auto"/>
              <w:ind w:firstLine="0" w:left="108" w:right="333"/>
              <w:rPr>
                <w:rFonts w:ascii="Times New Roman" w:hAnsi="Times New Roman"/>
                <w:spacing w:val="-57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Уметь спланировать свою деятельность в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рамках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цифрового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</w:p>
          <w:p w14:paraId="92030000">
            <w:pPr>
              <w:widowControl w:val="0"/>
              <w:spacing w:after="0" w:line="240" w:lineRule="auto"/>
              <w:ind w:firstLine="0" w:left="108" w:right="33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Владеть:</w:t>
            </w:r>
          </w:p>
          <w:p w14:paraId="93030000">
            <w:pPr>
              <w:widowControl w:val="0"/>
              <w:tabs>
                <w:tab w:leader="none" w:pos="815" w:val="left"/>
              </w:tabs>
              <w:spacing w:after="0" w:line="240" w:lineRule="auto"/>
              <w:ind w:firstLine="0" w:left="108" w:right="36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способами инсталляции цифрового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арт-объекта,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его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демонстрации</w:t>
            </w:r>
          </w:p>
          <w:p w14:paraId="94030000">
            <w:pPr>
              <w:widowControl w:val="0"/>
              <w:spacing w:after="0" w:line="262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−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>способностью реализовывать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полученные в ходе практики знания и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умения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в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области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разработки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арт-объекта</w:t>
            </w:r>
          </w:p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95030000">
            <w:pPr>
              <w:widowControl w:val="0"/>
              <w:spacing w:after="0" w:line="268" w:lineRule="exact"/>
              <w:ind w:right="225"/>
              <w:jc w:val="right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96030000">
            <w:pPr>
              <w:widowControl w:val="0"/>
              <w:spacing w:after="0" w:line="268" w:lineRule="exact"/>
              <w:ind w:firstLine="0" w:left="112" w:right="107"/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97030000">
            <w:pPr>
              <w:widowControl w:val="0"/>
              <w:spacing w:after="0" w:line="240" w:lineRule="auto"/>
              <w:ind/>
              <w:rPr>
                <w:rFonts w:ascii="Times New Roman" w:hAnsi="Times New Roman"/>
                <w:sz w:val="24"/>
              </w:rPr>
            </w:pPr>
          </w:p>
        </w:tc>
      </w:tr>
      <w:tr>
        <w:trPr>
          <w:trHeight w:hRule="atLeast" w:val="303"/>
        </w:trPr>
        <w:tc>
          <w:tcPr>
            <w:tcW w:type="dxa" w:w="2278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98030000">
            <w:pPr>
              <w:widowControl w:val="0"/>
              <w:spacing w:after="0" w:line="240" w:lineRule="auto"/>
              <w:ind w:firstLine="0" w:left="107" w:right="140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466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99030000">
            <w:pPr>
              <w:widowControl w:val="0"/>
              <w:spacing w:after="0" w:line="262" w:lineRule="exact"/>
              <w:ind w:firstLine="0" w:left="10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Итого</w:t>
            </w:r>
          </w:p>
        </w:tc>
        <w:tc>
          <w:tcPr>
            <w:tcW w:type="dxa" w:w="71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9A030000">
            <w:pPr>
              <w:widowControl w:val="0"/>
              <w:spacing w:after="0" w:line="268" w:lineRule="exact"/>
              <w:ind w:right="225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50</w:t>
            </w:r>
          </w:p>
        </w:tc>
        <w:tc>
          <w:tcPr>
            <w:tcW w:type="dxa" w:w="709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9B030000">
            <w:pPr>
              <w:widowControl w:val="0"/>
              <w:spacing w:after="0" w:line="268" w:lineRule="exact"/>
              <w:ind w:firstLine="0" w:left="112" w:right="107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80</w:t>
            </w:r>
          </w:p>
        </w:tc>
        <w:tc>
          <w:tcPr>
            <w:tcW w:type="dxa" w:w="113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 w14:paraId="9C030000">
            <w:pPr>
              <w:widowControl w:val="0"/>
              <w:spacing w:after="0" w:line="240" w:lineRule="auto"/>
              <w:ind/>
              <w:rPr>
                <w:rFonts w:ascii="Times New Roman" w:hAnsi="Times New Roman"/>
                <w:sz w:val="24"/>
              </w:rPr>
            </w:pPr>
          </w:p>
        </w:tc>
      </w:tr>
    </w:tbl>
    <w:p w14:paraId="9D030000">
      <w:pPr>
        <w:rPr>
          <w:rFonts w:ascii="Times New Roman" w:hAnsi="Times New Roman"/>
          <w:b w:val="1"/>
          <w:sz w:val="24"/>
        </w:rPr>
      </w:pPr>
    </w:p>
    <w:p w14:paraId="9E030000">
      <w:pPr>
        <w:spacing w:after="0" w:line="240" w:lineRule="auto"/>
        <w:ind w:firstLine="0" w:left="0"/>
        <w:jc w:val="left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Замечания</w:t>
      </w:r>
      <w:r>
        <w:rPr>
          <w:rFonts w:ascii="Times New Roman" w:hAnsi="Times New Roman"/>
          <w:b w:val="1"/>
          <w:spacing w:val="54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и</w:t>
      </w:r>
      <w:r>
        <w:rPr>
          <w:rFonts w:ascii="Times New Roman" w:hAnsi="Times New Roman"/>
          <w:b w:val="1"/>
          <w:spacing w:val="-3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рекомендации</w:t>
      </w:r>
      <w:r>
        <w:rPr>
          <w:rFonts w:ascii="Times New Roman" w:hAnsi="Times New Roman"/>
          <w:b w:val="1"/>
          <w:spacing w:val="54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руководителя</w:t>
      </w:r>
      <w:r>
        <w:rPr>
          <w:rFonts w:ascii="Times New Roman" w:hAnsi="Times New Roman"/>
          <w:b w:val="1"/>
          <w:spacing w:val="-4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практики</w:t>
      </w:r>
      <w:r>
        <w:rPr>
          <w:rFonts w:ascii="Times New Roman" w:hAnsi="Times New Roman"/>
          <w:b w:val="1"/>
          <w:spacing w:val="-3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от</w:t>
      </w:r>
      <w:r>
        <w:rPr>
          <w:rFonts w:ascii="Times New Roman" w:hAnsi="Times New Roman"/>
          <w:b w:val="1"/>
          <w:spacing w:val="3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кафедры</w:t>
      </w:r>
    </w:p>
    <w:p w14:paraId="9F030000">
      <w:pPr>
        <w:widowControl w:val="0"/>
        <w:spacing w:after="0" w:before="1" w:line="360" w:lineRule="auto"/>
        <w:ind/>
        <w:rPr>
          <w:b w:val="1"/>
          <w:sz w:val="21"/>
        </w:rPr>
      </w:pP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</w:p>
    <w:p w14:paraId="A0030000">
      <w:pPr>
        <w:widowControl w:val="0"/>
        <w:spacing w:after="0" w:before="1" w:line="360" w:lineRule="auto"/>
        <w:ind w:firstLine="0" w:left="7087"/>
        <w:rPr>
          <w:b w:val="1"/>
          <w:sz w:val="21"/>
        </w:rPr>
      </w:pP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  <w:u w:val="single"/>
        </w:rPr>
        <w:tab/>
      </w:r>
    </w:p>
    <w:p w14:paraId="A1030000">
      <w:pPr>
        <w:spacing w:after="0"/>
        <w:ind w:firstLine="0" w:left="6378"/>
        <w:jc w:val="right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sz w:val="20"/>
        </w:rPr>
        <w:t>(подпись</w:t>
      </w:r>
      <w:r>
        <w:rPr>
          <w:rFonts w:ascii="Times New Roman" w:hAnsi="Times New Roman"/>
          <w:spacing w:val="-10"/>
          <w:sz w:val="20"/>
        </w:rPr>
        <w:t xml:space="preserve"> </w:t>
      </w:r>
      <w:r>
        <w:rPr>
          <w:rFonts w:ascii="Times New Roman" w:hAnsi="Times New Roman"/>
          <w:sz w:val="20"/>
        </w:rPr>
        <w:t>руководителя</w:t>
      </w:r>
      <w:r>
        <w:rPr>
          <w:rFonts w:ascii="Times New Roman" w:hAnsi="Times New Roman"/>
          <w:spacing w:val="-9"/>
          <w:sz w:val="20"/>
        </w:rPr>
        <w:t xml:space="preserve"> </w:t>
      </w:r>
      <w:r>
        <w:rPr>
          <w:rFonts w:ascii="Times New Roman" w:hAnsi="Times New Roman"/>
          <w:sz w:val="20"/>
        </w:rPr>
        <w:t>практики)</w:t>
      </w:r>
      <w:r>
        <w:rPr>
          <w:rFonts w:ascii="Times New Roman" w:hAnsi="Times New Roman"/>
          <w:b w:val="1"/>
          <w:sz w:val="24"/>
        </w:rPr>
        <w:br w:type="page"/>
      </w:r>
      <w:r>
        <w:rPr>
          <w:rFonts w:ascii="Times New Roman" w:hAnsi="Times New Roman"/>
          <w:b w:val="1"/>
          <w:sz w:val="28"/>
        </w:rPr>
        <w:t xml:space="preserve">Приложение </w:t>
      </w:r>
      <w:r>
        <w:rPr>
          <w:rFonts w:ascii="Times New Roman" w:hAnsi="Times New Roman"/>
          <w:b w:val="1"/>
          <w:sz w:val="28"/>
        </w:rPr>
        <w:t>4</w:t>
      </w:r>
    </w:p>
    <w:p w14:paraId="A2030000">
      <w:pPr>
        <w:spacing w:after="0"/>
        <w:ind w:firstLine="0" w:left="6378"/>
        <w:jc w:val="right"/>
        <w:rPr>
          <w:rFonts w:ascii="Times New Roman" w:hAnsi="Times New Roman"/>
          <w:b w:val="1"/>
          <w:sz w:val="28"/>
        </w:rPr>
      </w:pPr>
    </w:p>
    <w:p w14:paraId="A3030000">
      <w:pPr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Иллюстративный материал</w:t>
      </w:r>
    </w:p>
    <w:p w14:paraId="A4030000">
      <w:pPr>
        <w:ind/>
        <w:jc w:val="center"/>
        <w:rPr>
          <w:rFonts w:ascii="Times New Roman" w:hAnsi="Times New Roman"/>
          <w:b w:val="1"/>
          <w:sz w:val="28"/>
        </w:rPr>
      </w:pPr>
    </w:p>
    <w:p w14:paraId="A503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drawing>
          <wp:inline>
            <wp:extent cx="5941579" cy="4027705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9"/>
                    <a:srcRect b="0" l="0" r="0" t="0"/>
                    <a:stretch/>
                  </pic:blipFill>
                  <pic:spPr>
                    <a:xfrm flipH="false" flipV="false" rot="0">
                      <a:ext cx="5941579" cy="402770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1"/>
          <w:sz w:val="28"/>
        </w:rPr>
        <w:br/>
      </w:r>
      <w:r>
        <w:rPr>
          <w:rFonts w:ascii="Times New Roman" w:hAnsi="Times New Roman"/>
          <w:sz w:val="28"/>
        </w:rPr>
        <w:t>Рисунок 1. Организационно-штатная структура</w:t>
      </w:r>
    </w:p>
    <w:p w14:paraId="A6030000">
      <w:pPr>
        <w:ind/>
        <w:jc w:val="center"/>
        <w:rPr>
          <w:rFonts w:ascii="Times New Roman" w:hAnsi="Times New Roman"/>
          <w:sz w:val="28"/>
        </w:rPr>
      </w:pPr>
    </w:p>
    <w:p w14:paraId="A7030000">
      <w:pPr>
        <w:ind/>
        <w:jc w:val="center"/>
        <w:rPr>
          <w:rFonts w:ascii="Times New Roman" w:hAnsi="Times New Roman"/>
          <w:sz w:val="28"/>
        </w:rPr>
      </w:pPr>
      <w:r>
        <w:drawing>
          <wp:inline>
            <wp:extent cx="4448175" cy="2457449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4448175" cy="2457449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2. Breathedge</w:t>
      </w:r>
    </w:p>
    <w:p w14:paraId="A8030000">
      <w:pPr>
        <w:ind/>
        <w:jc w:val="center"/>
        <w:rPr>
          <w:rFonts w:ascii="Times New Roman" w:hAnsi="Times New Roman"/>
          <w:sz w:val="28"/>
        </w:rPr>
      </w:pPr>
    </w:p>
    <w:p w14:paraId="A9030000">
      <w:pPr>
        <w:ind/>
        <w:jc w:val="center"/>
        <w:rPr>
          <w:rFonts w:ascii="Times New Roman" w:hAnsi="Times New Roman"/>
          <w:sz w:val="28"/>
        </w:rPr>
      </w:pPr>
      <w:r>
        <w:rPr>
          <w:sz w:val="28"/>
        </w:rPr>
        <w:drawing>
          <wp:inline>
            <wp:extent cx="4848225" cy="2171699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4848225" cy="217169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8"/>
        </w:rPr>
        <w:br/>
      </w:r>
      <w:r>
        <w:rPr>
          <w:rFonts w:ascii="Times New Roman" w:hAnsi="Times New Roman"/>
          <w:sz w:val="28"/>
        </w:rPr>
        <w:t xml:space="preserve">Рисунок 3. </w:t>
      </w:r>
      <w:r>
        <w:rPr>
          <w:rFonts w:ascii="Times New Roman" w:hAnsi="Times New Roman"/>
          <w:sz w:val="28"/>
        </w:rPr>
        <w:t>We Happy Few</w:t>
      </w:r>
    </w:p>
    <w:p w14:paraId="AA030000">
      <w:pPr>
        <w:ind/>
        <w:jc w:val="center"/>
        <w:rPr>
          <w:rFonts w:ascii="Times New Roman" w:hAnsi="Times New Roman"/>
          <w:sz w:val="28"/>
        </w:rPr>
      </w:pPr>
    </w:p>
    <w:p w14:paraId="AB030000">
      <w:pPr>
        <w:spacing w:after="0" w:line="360" w:lineRule="auto"/>
        <w:ind/>
        <w:jc w:val="center"/>
        <w:rPr>
          <w:sz w:val="28"/>
        </w:rPr>
      </w:pPr>
      <w:r>
        <w:rPr>
          <w:sz w:val="28"/>
        </w:rPr>
        <w:drawing>
          <wp:inline>
            <wp:extent cx="4886324" cy="2762249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4886324" cy="27622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C03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color w:themeColor="text1" w:themeShade="FF" w:themeTint="FF" w:val="000000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4. Cyberpunk 2077</w:t>
      </w:r>
    </w:p>
    <w:p w14:paraId="AD030000">
      <w:pPr>
        <w:ind w:firstLine="0" w:left="6378"/>
        <w:rPr>
          <w:rFonts w:ascii="Times New Roman" w:hAnsi="Times New Roman"/>
          <w:b w:val="1"/>
          <w:sz w:val="24"/>
        </w:rPr>
      </w:pPr>
      <w:r>
        <w:br w:type="page"/>
      </w:r>
    </w:p>
    <w:p w14:paraId="AE030000">
      <w:pPr>
        <w:spacing w:after="0"/>
        <w:ind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 xml:space="preserve">Приложение </w:t>
      </w:r>
      <w:r>
        <w:rPr>
          <w:rFonts w:ascii="Times New Roman" w:hAnsi="Times New Roman"/>
          <w:b w:val="1"/>
          <w:sz w:val="28"/>
        </w:rPr>
        <w:t>5</w:t>
      </w:r>
    </w:p>
    <w:p w14:paraId="AF030000">
      <w:pPr>
        <w:spacing w:after="0"/>
        <w:ind/>
        <w:jc w:val="right"/>
        <w:rPr>
          <w:rFonts w:ascii="Times New Roman" w:hAnsi="Times New Roman"/>
          <w:sz w:val="28"/>
        </w:rPr>
      </w:pPr>
    </w:p>
    <w:p w14:paraId="B0030000">
      <w:pPr>
        <w:spacing w:after="0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Дополнительные материалы</w:t>
      </w:r>
    </w:p>
    <w:p w14:paraId="B1030000">
      <w:pPr>
        <w:spacing w:after="0"/>
        <w:ind/>
        <w:jc w:val="center"/>
        <w:rPr>
          <w:rFonts w:ascii="Times New Roman" w:hAnsi="Times New Roman"/>
          <w:b w:val="1"/>
          <w:sz w:val="28"/>
        </w:rPr>
      </w:pPr>
    </w:p>
    <w:p w14:paraId="B2030000">
      <w:pPr>
        <w:spacing w:after="0"/>
        <w:ind/>
        <w:jc w:val="right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sz w:val="28"/>
        </w:rPr>
        <w:t>Таблица 1</w:t>
      </w:r>
    </w:p>
    <w:p w14:paraId="B3030000">
      <w:pPr>
        <w:spacing w:after="0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Проверка соответствия сайта нормативно-правовым документам</w:t>
      </w:r>
    </w:p>
    <w:p w14:paraId="B4030000">
      <w:pPr>
        <w:spacing w:after="0"/>
        <w:ind/>
        <w:jc w:val="center"/>
        <w:rPr>
          <w:rFonts w:ascii="Times New Roman" w:hAnsi="Times New Roman"/>
          <w:b w:val="1"/>
          <w:sz w:val="28"/>
        </w:rPr>
      </w:pPr>
    </w:p>
    <w:tbl>
      <w:tblPr>
        <w:tblStyle w:val="Style_5"/>
        <w:tblLayout w:type="fixed"/>
      </w:tblPr>
      <w:tblGrid>
        <w:gridCol w:w="3297"/>
        <w:gridCol w:w="2126"/>
        <w:gridCol w:w="3934"/>
      </w:tblGrid>
      <w:tr>
        <w:tc>
          <w:tcPr>
            <w:tcW w:type="dxa" w:w="3297"/>
          </w:tcPr>
          <w:p w14:paraId="B5030000">
            <w:pPr>
              <w:pStyle w:val="Style_4"/>
              <w:spacing w:after="0" w:line="360" w:lineRule="auto"/>
              <w:ind/>
              <w:rPr>
                <w:color w:themeColor="text1" w:val="000000"/>
                <w:sz w:val="24"/>
              </w:rPr>
            </w:pPr>
            <w:r>
              <w:rPr>
                <w:color w:themeColor="text1" w:val="000000"/>
                <w:sz w:val="24"/>
              </w:rPr>
              <w:t>Критерии</w:t>
            </w:r>
          </w:p>
        </w:tc>
        <w:tc>
          <w:tcPr>
            <w:tcW w:type="dxa" w:w="2126"/>
          </w:tcPr>
          <w:p w14:paraId="B6030000">
            <w:pPr>
              <w:pStyle w:val="Style_4"/>
              <w:spacing w:after="0" w:line="360" w:lineRule="auto"/>
              <w:ind/>
              <w:rPr>
                <w:color w:themeColor="text1" w:val="000000"/>
                <w:sz w:val="24"/>
              </w:rPr>
            </w:pPr>
            <w:r>
              <w:rPr>
                <w:color w:themeColor="text1" w:val="000000"/>
                <w:sz w:val="24"/>
              </w:rPr>
              <w:t>Исполнение</w:t>
            </w:r>
          </w:p>
        </w:tc>
        <w:tc>
          <w:tcPr>
            <w:tcW w:type="dxa" w:w="3934"/>
          </w:tcPr>
          <w:p w14:paraId="B7030000">
            <w:pPr>
              <w:pStyle w:val="Style_4"/>
              <w:spacing w:after="0" w:line="360" w:lineRule="auto"/>
              <w:ind/>
              <w:rPr>
                <w:color w:themeColor="text1" w:val="000000"/>
                <w:sz w:val="24"/>
              </w:rPr>
            </w:pPr>
            <w:r>
              <w:rPr>
                <w:color w:themeColor="text1" w:val="000000"/>
                <w:sz w:val="24"/>
              </w:rPr>
              <w:t>Примечание</w:t>
            </w:r>
          </w:p>
        </w:tc>
      </w:tr>
      <w:tr>
        <w:tc>
          <w:tcPr>
            <w:tcW w:type="dxa" w:w="3297"/>
          </w:tcPr>
          <w:p w14:paraId="B8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Техническая возможность выражения мнения о качестве оказания услуг</w:t>
            </w:r>
          </w:p>
        </w:tc>
        <w:tc>
          <w:tcPr>
            <w:tcW w:type="dxa" w:w="2126"/>
          </w:tcPr>
          <w:p w14:paraId="B9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BA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 разделе контакты можно сделать обратную связь</w:t>
            </w:r>
          </w:p>
        </w:tc>
      </w:tr>
      <w:tr>
        <w:tc>
          <w:tcPr>
            <w:tcW w:type="dxa" w:w="3297"/>
          </w:tcPr>
          <w:p w14:paraId="BB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Информация размещается на сайте с количество переходов не более двух</w:t>
            </w:r>
          </w:p>
        </w:tc>
        <w:tc>
          <w:tcPr>
            <w:tcW w:type="dxa" w:w="2126"/>
          </w:tcPr>
          <w:p w14:paraId="BC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BD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До любой информации можно добраться в два клика</w:t>
            </w:r>
          </w:p>
        </w:tc>
      </w:tr>
      <w:tr>
        <w:tc>
          <w:tcPr>
            <w:tcW w:type="dxa" w:w="3297"/>
          </w:tcPr>
          <w:p w14:paraId="BE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Наличие поиска по сайту</w:t>
            </w:r>
          </w:p>
        </w:tc>
        <w:tc>
          <w:tcPr>
            <w:tcW w:type="dxa" w:w="2126"/>
          </w:tcPr>
          <w:p w14:paraId="BF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C0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Поиск имеется всегда</w:t>
            </w:r>
          </w:p>
        </w:tc>
      </w:tr>
      <w:tr>
        <w:tc>
          <w:tcPr>
            <w:tcW w:type="dxa" w:w="3297"/>
          </w:tcPr>
          <w:p w14:paraId="C1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Удобство пользование сайтом</w:t>
            </w:r>
          </w:p>
        </w:tc>
        <w:tc>
          <w:tcPr>
            <w:tcW w:type="dxa" w:w="2126"/>
          </w:tcPr>
          <w:p w14:paraId="C2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C3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Сайт очень приятен и удобен в использовании</w:t>
            </w:r>
          </w:p>
        </w:tc>
      </w:tr>
      <w:tr>
        <w:tc>
          <w:tcPr>
            <w:tcW w:type="dxa" w:w="3297"/>
          </w:tcPr>
          <w:p w14:paraId="C4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Круглосуточный доступ к информации без дополнительной регистрации</w:t>
            </w:r>
          </w:p>
        </w:tc>
        <w:tc>
          <w:tcPr>
            <w:tcW w:type="dxa" w:w="2126"/>
          </w:tcPr>
          <w:p w14:paraId="C5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Выполняется</w:t>
            </w:r>
          </w:p>
        </w:tc>
        <w:tc>
          <w:tcPr>
            <w:tcW w:type="dxa" w:w="3934"/>
          </w:tcPr>
          <w:p w14:paraId="C6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Сайт не требует регистрации, а доступ к информации осуществляется круглосуточно</w:t>
            </w:r>
          </w:p>
        </w:tc>
      </w:tr>
      <w:tr>
        <w:tc>
          <w:tcPr>
            <w:tcW w:type="dxa" w:w="3297"/>
          </w:tcPr>
          <w:p w14:paraId="C7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Информация должна обновляться каждые 10 дней</w:t>
            </w:r>
          </w:p>
        </w:tc>
        <w:tc>
          <w:tcPr>
            <w:tcW w:type="dxa" w:w="2126"/>
          </w:tcPr>
          <w:p w14:paraId="C8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Выполняется</w:t>
            </w:r>
          </w:p>
        </w:tc>
        <w:tc>
          <w:tcPr>
            <w:tcW w:type="dxa" w:w="3934"/>
          </w:tcPr>
          <w:p w14:paraId="C9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Информация оперативно обновляется</w:t>
            </w:r>
          </w:p>
        </w:tc>
      </w:tr>
      <w:tr>
        <w:trPr>
          <w:trHeight w:hRule="atLeast" w:val="896"/>
        </w:trPr>
        <w:tc>
          <w:tcPr>
            <w:tcW w:type="dxa" w:w="3297"/>
          </w:tcPr>
          <w:p w14:paraId="CA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Наличие раздела с перечнем подведомственных организаций культуры</w:t>
            </w:r>
          </w:p>
        </w:tc>
        <w:tc>
          <w:tcPr>
            <w:tcW w:type="dxa" w:w="2126"/>
          </w:tcPr>
          <w:p w14:paraId="CB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Не обнаружено</w:t>
            </w:r>
          </w:p>
        </w:tc>
        <w:tc>
          <w:tcPr>
            <w:tcW w:type="dxa" w:w="3934"/>
          </w:tcPr>
          <w:p w14:paraId="CC030000">
            <w:pPr>
              <w:pStyle w:val="Style_4"/>
              <w:spacing w:after="0" w:line="360" w:lineRule="auto"/>
              <w:ind/>
              <w:rPr>
                <w:color w:themeColor="text1" w:val="000000"/>
                <w:sz w:val="24"/>
              </w:rPr>
            </w:pPr>
            <w:r>
              <w:rPr>
                <w:b w:val="0"/>
                <w:sz w:val="24"/>
              </w:rPr>
              <w:t>—</w:t>
            </w:r>
          </w:p>
        </w:tc>
      </w:tr>
      <w:tr>
        <w:tc>
          <w:tcPr>
            <w:tcW w:type="dxa" w:w="3297"/>
          </w:tcPr>
          <w:p w14:paraId="CD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Наличие раздела с перечнем субъектов РФ</w:t>
            </w:r>
          </w:p>
        </w:tc>
        <w:tc>
          <w:tcPr>
            <w:tcW w:type="dxa" w:w="2126"/>
          </w:tcPr>
          <w:p w14:paraId="CE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Не обнаружено</w:t>
            </w:r>
          </w:p>
        </w:tc>
        <w:tc>
          <w:tcPr>
            <w:tcW w:type="dxa" w:w="3934"/>
          </w:tcPr>
          <w:p w14:paraId="CF030000">
            <w:pPr>
              <w:pStyle w:val="Style_4"/>
              <w:spacing w:after="0" w:line="360" w:lineRule="auto"/>
              <w:ind/>
              <w:rPr>
                <w:color w:themeColor="text1" w:val="000000"/>
                <w:sz w:val="24"/>
              </w:rPr>
            </w:pPr>
            <w:r>
              <w:rPr>
                <w:b w:val="0"/>
                <w:sz w:val="24"/>
              </w:rPr>
              <w:t>—</w:t>
            </w:r>
          </w:p>
        </w:tc>
      </w:tr>
      <w:tr>
        <w:tc>
          <w:tcPr>
            <w:tcW w:type="dxa" w:w="3297"/>
          </w:tcPr>
          <w:p w14:paraId="D003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Наличие раздела Организации культуры</w:t>
            </w:r>
          </w:p>
        </w:tc>
        <w:tc>
          <w:tcPr>
            <w:tcW w:type="dxa" w:w="2126"/>
          </w:tcPr>
          <w:p w14:paraId="D1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D2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D3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Наличие раздела Независимая оценка качества оказания услуг организациями культуры</w:t>
            </w:r>
          </w:p>
        </w:tc>
        <w:tc>
          <w:tcPr>
            <w:tcW w:type="dxa" w:w="2126"/>
          </w:tcPr>
          <w:p w14:paraId="D4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D5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</w:tbl>
    <w:p w14:paraId="D6030000">
      <w:pPr>
        <w:spacing w:after="0" w:line="360" w:lineRule="auto"/>
        <w:ind/>
        <w:jc w:val="right"/>
        <w:rPr>
          <w:rFonts w:ascii="Times New Roman" w:hAnsi="Times New Roman"/>
          <w:sz w:val="28"/>
        </w:rPr>
      </w:pPr>
      <w:r>
        <w:br w:type="page"/>
      </w:r>
    </w:p>
    <w:p w14:paraId="D7030000">
      <w:pPr>
        <w:spacing w:after="0" w:line="360" w:lineRule="auto"/>
        <w:ind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Продолжение таблицы 1</w:t>
      </w:r>
    </w:p>
    <w:tbl>
      <w:tblPr>
        <w:tblStyle w:val="Style_5"/>
        <w:tblLayout w:type="fixed"/>
      </w:tblPr>
      <w:tblGrid>
        <w:gridCol w:w="3297"/>
        <w:gridCol w:w="2126"/>
        <w:gridCol w:w="3934"/>
      </w:tblGrid>
      <w:tr>
        <w:tc>
          <w:tcPr>
            <w:tcW w:type="dxa" w:w="3297"/>
          </w:tcPr>
          <w:p w14:paraId="D8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Наличие информации о деятельности организации культуры</w:t>
            </w:r>
          </w:p>
        </w:tc>
        <w:tc>
          <w:tcPr>
            <w:tcW w:type="dxa" w:w="2126"/>
          </w:tcPr>
          <w:p w14:paraId="D9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DA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DB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Наличие общей информации об организации культуры</w:t>
            </w:r>
          </w:p>
          <w:p w14:paraId="DC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</w:p>
        </w:tc>
        <w:tc>
          <w:tcPr>
            <w:tcW w:type="dxa" w:w="2126"/>
          </w:tcPr>
          <w:p w14:paraId="DD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DE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DF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Наличие полного и сокращенного наименования</w:t>
            </w:r>
          </w:p>
        </w:tc>
        <w:tc>
          <w:tcPr>
            <w:tcW w:type="dxa" w:w="2126"/>
          </w:tcPr>
          <w:p w14:paraId="E0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E1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E2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Наличие местонахождения</w:t>
            </w:r>
          </w:p>
        </w:tc>
        <w:tc>
          <w:tcPr>
            <w:tcW w:type="dxa" w:w="2126"/>
          </w:tcPr>
          <w:p w14:paraId="E3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E4030000">
            <w:pPr>
              <w:pStyle w:val="Style_4"/>
              <w:spacing w:after="0" w:line="360" w:lineRule="auto"/>
              <w:ind/>
              <w:jc w:val="both"/>
              <w:rPr>
                <w:b w:val="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во всех разделах, подробнее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E5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Адрес</w:t>
            </w:r>
          </w:p>
        </w:tc>
        <w:tc>
          <w:tcPr>
            <w:tcW w:type="dxa" w:w="2126"/>
          </w:tcPr>
          <w:p w14:paraId="E6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E7030000">
            <w:pPr>
              <w:pStyle w:val="Style_4"/>
              <w:spacing w:after="0" w:line="360" w:lineRule="auto"/>
              <w:ind/>
              <w:jc w:val="both"/>
              <w:rPr>
                <w:b w:val="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во всех разделах, подробнее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E8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Дата создания организации культуры</w:t>
            </w:r>
          </w:p>
          <w:p w14:paraId="E9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</w:p>
        </w:tc>
        <w:tc>
          <w:tcPr>
            <w:tcW w:type="dxa" w:w="2126"/>
          </w:tcPr>
          <w:p w14:paraId="EA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EB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Имеется в разделе контакты и переходе в</w:t>
            </w:r>
            <w:r>
              <w:rPr>
                <w:b w:val="0"/>
                <w:sz w:val="24"/>
              </w:rPr>
              <w:t xml:space="preserve"> 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EC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Сведения об учредителе</w:t>
            </w:r>
          </w:p>
        </w:tc>
        <w:tc>
          <w:tcPr>
            <w:tcW w:type="dxa" w:w="2126"/>
          </w:tcPr>
          <w:p w14:paraId="ED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EE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контакты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EF030000">
            <w:pPr>
              <w:pStyle w:val="Style_4"/>
              <w:spacing w:after="0" w:line="360" w:lineRule="auto"/>
              <w:ind/>
              <w:jc w:val="left"/>
              <w:rPr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Учредительные документы</w:t>
            </w:r>
          </w:p>
        </w:tc>
        <w:tc>
          <w:tcPr>
            <w:tcW w:type="dxa" w:w="2126"/>
          </w:tcPr>
          <w:p w14:paraId="F0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F103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контакты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rPr>
          <w:trHeight w:hRule="atLeast" w:val="297"/>
        </w:trPr>
        <w:tc>
          <w:tcPr>
            <w:tcW w:type="dxa" w:w="3297"/>
          </w:tcPr>
          <w:p w14:paraId="F203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Структура организации культуры</w:t>
            </w:r>
          </w:p>
        </w:tc>
        <w:tc>
          <w:tcPr>
            <w:tcW w:type="dxa" w:w="2126"/>
          </w:tcPr>
          <w:p w14:paraId="F3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Не обнаружено</w:t>
            </w:r>
          </w:p>
        </w:tc>
        <w:tc>
          <w:tcPr>
            <w:tcW w:type="dxa" w:w="3934"/>
          </w:tcPr>
          <w:p w14:paraId="F4030000">
            <w:pPr>
              <w:pStyle w:val="Style_4"/>
              <w:spacing w:after="0" w:line="360" w:lineRule="auto"/>
              <w:ind/>
              <w:rPr>
                <w:color w:themeColor="text1" w:val="000000"/>
                <w:sz w:val="24"/>
              </w:rPr>
            </w:pPr>
            <w:r>
              <w:rPr>
                <w:b w:val="0"/>
                <w:sz w:val="24"/>
              </w:rPr>
              <w:t>—</w:t>
            </w:r>
          </w:p>
        </w:tc>
      </w:tr>
      <w:tr>
        <w:tc>
          <w:tcPr>
            <w:tcW w:type="dxa" w:w="3297"/>
          </w:tcPr>
          <w:p w14:paraId="F503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График работы</w:t>
            </w:r>
          </w:p>
        </w:tc>
        <w:tc>
          <w:tcPr>
            <w:tcW w:type="dxa" w:w="2126"/>
          </w:tcPr>
          <w:p w14:paraId="F6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F7030000">
            <w:pPr>
              <w:pStyle w:val="Style_4"/>
              <w:spacing w:after="0" w:line="360" w:lineRule="auto"/>
              <w:ind/>
              <w:jc w:val="both"/>
              <w:rPr>
                <w:b w:val="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на главной странице и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F803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Контактные данные</w:t>
            </w:r>
          </w:p>
        </w:tc>
        <w:tc>
          <w:tcPr>
            <w:tcW w:type="dxa" w:w="2126"/>
          </w:tcPr>
          <w:p w14:paraId="F9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FA030000">
            <w:pPr>
              <w:pStyle w:val="Style_4"/>
              <w:spacing w:after="0" w:line="360" w:lineRule="auto"/>
              <w:ind/>
              <w:jc w:val="both"/>
              <w:rPr>
                <w:b w:val="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</w:p>
        </w:tc>
      </w:tr>
      <w:tr>
        <w:trPr>
          <w:trHeight w:hRule="atLeast" w:val="676"/>
        </w:trPr>
        <w:tc>
          <w:tcPr>
            <w:tcW w:type="dxa" w:w="3297"/>
          </w:tcPr>
          <w:p w14:paraId="FB03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Адрес электронной почты</w:t>
            </w:r>
          </w:p>
        </w:tc>
        <w:tc>
          <w:tcPr>
            <w:tcW w:type="dxa" w:w="2126"/>
          </w:tcPr>
          <w:p w14:paraId="FC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FD030000">
            <w:pPr>
              <w:pStyle w:val="Style_4"/>
              <w:spacing w:after="0" w:line="360" w:lineRule="auto"/>
              <w:ind/>
              <w:jc w:val="both"/>
              <w:rPr>
                <w:b w:val="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во всех разделах, подробнее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</w:p>
        </w:tc>
      </w:tr>
      <w:tr>
        <w:trPr>
          <w:trHeight w:hRule="atLeast" w:val="1351"/>
        </w:trPr>
        <w:tc>
          <w:tcPr>
            <w:tcW w:type="dxa" w:w="3297"/>
          </w:tcPr>
          <w:p w14:paraId="FE03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ФИО, должности руководящего состава организации культуры</w:t>
            </w:r>
          </w:p>
        </w:tc>
        <w:tc>
          <w:tcPr>
            <w:tcW w:type="dxa" w:w="2126"/>
          </w:tcPr>
          <w:p w14:paraId="FF03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0004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, а также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Информация о команде парка</w:t>
            </w:r>
            <w:r>
              <w:rPr>
                <w:b w:val="0"/>
                <w:sz w:val="24"/>
              </w:rPr>
              <w:t>»</w:t>
            </w:r>
          </w:p>
        </w:tc>
      </w:tr>
    </w:tbl>
    <w:p w14:paraId="01040000">
      <w:pPr>
        <w:spacing w:after="0" w:line="360" w:lineRule="auto"/>
        <w:ind/>
        <w:jc w:val="right"/>
        <w:rPr>
          <w:rFonts w:ascii="Times New Roman" w:hAnsi="Times New Roman"/>
          <w:sz w:val="28"/>
        </w:rPr>
      </w:pPr>
      <w:r>
        <w:br w:type="page"/>
      </w:r>
      <w:r>
        <w:rPr>
          <w:rFonts w:ascii="Times New Roman" w:hAnsi="Times New Roman"/>
          <w:sz w:val="28"/>
        </w:rPr>
        <w:t>Окончание таблицы 1</w:t>
      </w:r>
    </w:p>
    <w:tbl>
      <w:tblPr>
        <w:tblStyle w:val="Style_5"/>
        <w:tblLayout w:type="fixed"/>
      </w:tblPr>
      <w:tblGrid>
        <w:gridCol w:w="3297"/>
        <w:gridCol w:w="2126"/>
        <w:gridCol w:w="3934"/>
      </w:tblGrid>
      <w:tr>
        <w:tc>
          <w:tcPr>
            <w:tcW w:type="dxa" w:w="3297"/>
            <w:tcBorders>
              <w:top w:sz="4" w:themeColor="text1" w:val="single"/>
              <w:left w:sz="4" w:themeColor="text1" w:val="single"/>
              <w:bottom w:sz="4" w:themeColor="text1" w:val="single"/>
              <w:right w:sz="4" w:themeColor="text1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0204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Структура подразделений и </w:t>
            </w:r>
            <w:r>
              <w:rPr>
                <w:b w:val="0"/>
                <w:color w:themeColor="text1" w:val="000000"/>
                <w:sz w:val="24"/>
              </w:rPr>
              <w:t>филиалов(</w:t>
            </w:r>
            <w:r>
              <w:rPr>
                <w:b w:val="0"/>
                <w:color w:themeColor="text1" w:val="000000"/>
                <w:sz w:val="24"/>
              </w:rPr>
              <w:t>при их наличии)</w:t>
            </w:r>
          </w:p>
        </w:tc>
        <w:tc>
          <w:tcPr>
            <w:tcW w:type="dxa" w:w="2126"/>
            <w:tcBorders>
              <w:top w:sz="4" w:themeColor="text1" w:val="single"/>
              <w:left w:sz="4" w:themeColor="text1" w:val="single"/>
              <w:bottom w:sz="4" w:themeColor="text1" w:val="single"/>
              <w:right w:sz="4" w:themeColor="text1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0304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Не обнаружено</w:t>
            </w:r>
          </w:p>
        </w:tc>
        <w:tc>
          <w:tcPr>
            <w:tcW w:type="dxa" w:w="3934"/>
            <w:tcBorders>
              <w:top w:sz="4" w:themeColor="text1" w:val="single"/>
              <w:left w:sz="4" w:themeColor="text1" w:val="single"/>
              <w:bottom w:sz="4" w:themeColor="text1" w:val="single"/>
              <w:right w:sz="4" w:themeColor="text1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04040000">
            <w:pPr>
              <w:pStyle w:val="Style_4"/>
              <w:spacing w:after="0" w:line="360" w:lineRule="auto"/>
              <w:ind/>
              <w:rPr>
                <w:color w:themeColor="text1" w:val="000000"/>
                <w:sz w:val="24"/>
              </w:rPr>
            </w:pPr>
            <w:r>
              <w:rPr>
                <w:b w:val="0"/>
                <w:sz w:val="24"/>
              </w:rPr>
              <w:t>—</w:t>
            </w:r>
          </w:p>
        </w:tc>
      </w:tr>
      <w:tr>
        <w:tc>
          <w:tcPr>
            <w:tcW w:type="dxa" w:w="3297"/>
          </w:tcPr>
          <w:p w14:paraId="0504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Сведения о видах представляемых услуг</w:t>
            </w:r>
          </w:p>
        </w:tc>
        <w:tc>
          <w:tcPr>
            <w:tcW w:type="dxa" w:w="2126"/>
          </w:tcPr>
          <w:p w14:paraId="0604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0704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0804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Копии нормативных правовых актов, устанавливающих цены(тарифы) на услуги, перечень оказываемых услуг, цены(тарифы) на услуги</w:t>
            </w:r>
          </w:p>
        </w:tc>
        <w:tc>
          <w:tcPr>
            <w:tcW w:type="dxa" w:w="2126"/>
          </w:tcPr>
          <w:p w14:paraId="0904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0A04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0B04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Копия плана финансово-хозяйственной деятельности организации культуры</w:t>
            </w:r>
          </w:p>
        </w:tc>
        <w:tc>
          <w:tcPr>
            <w:tcW w:type="dxa" w:w="2126"/>
          </w:tcPr>
          <w:p w14:paraId="0C04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0D04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0E04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Информация о материально-техническом обеспечении предоставления услуг организацией культуры</w:t>
            </w:r>
          </w:p>
        </w:tc>
        <w:tc>
          <w:tcPr>
            <w:tcW w:type="dxa" w:w="2126"/>
          </w:tcPr>
          <w:p w14:paraId="0F04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Не обнаружено</w:t>
            </w:r>
          </w:p>
        </w:tc>
        <w:tc>
          <w:tcPr>
            <w:tcW w:type="dxa" w:w="3934"/>
          </w:tcPr>
          <w:p w14:paraId="10040000">
            <w:pPr>
              <w:pStyle w:val="Style_4"/>
              <w:spacing w:after="0" w:line="360" w:lineRule="auto"/>
              <w:ind/>
              <w:rPr>
                <w:color w:themeColor="text1" w:val="000000"/>
                <w:sz w:val="24"/>
              </w:rPr>
            </w:pPr>
            <w:r>
              <w:rPr>
                <w:b w:val="0"/>
                <w:sz w:val="24"/>
              </w:rPr>
              <w:t>—</w:t>
            </w:r>
          </w:p>
        </w:tc>
      </w:tr>
      <w:tr>
        <w:tc>
          <w:tcPr>
            <w:tcW w:type="dxa" w:w="3297"/>
          </w:tcPr>
          <w:p w14:paraId="1104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Информация о планируемых мероприятиях</w:t>
            </w:r>
          </w:p>
        </w:tc>
        <w:tc>
          <w:tcPr>
            <w:tcW w:type="dxa" w:w="2126"/>
          </w:tcPr>
          <w:p w14:paraId="1204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1304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Новости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1404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Копии лицензий на осуществление деятельности, подлежащей лицензированию</w:t>
            </w:r>
          </w:p>
        </w:tc>
        <w:tc>
          <w:tcPr>
            <w:tcW w:type="dxa" w:w="2126"/>
          </w:tcPr>
          <w:p w14:paraId="1504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1604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1704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Информация о выполнении государственного задания, отчет о результатах деятельности учреждения</w:t>
            </w:r>
          </w:p>
        </w:tc>
        <w:tc>
          <w:tcPr>
            <w:tcW w:type="dxa" w:w="2126"/>
          </w:tcPr>
          <w:p w14:paraId="1804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Выполнено</w:t>
            </w:r>
          </w:p>
        </w:tc>
        <w:tc>
          <w:tcPr>
            <w:tcW w:type="dxa" w:w="3934"/>
          </w:tcPr>
          <w:p w14:paraId="19040000">
            <w:pPr>
              <w:pStyle w:val="Style_4"/>
              <w:spacing w:after="0" w:line="360" w:lineRule="auto"/>
              <w:ind/>
              <w:jc w:val="both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 xml:space="preserve">Имеется в разделе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Контакты</w:t>
            </w:r>
            <w:r>
              <w:rPr>
                <w:b w:val="0"/>
                <w:sz w:val="24"/>
              </w:rPr>
              <w:t>»</w:t>
            </w:r>
            <w:r>
              <w:rPr>
                <w:b w:val="0"/>
                <w:color w:themeColor="text1" w:val="000000"/>
                <w:sz w:val="24"/>
              </w:rPr>
              <w:t xml:space="preserve"> и переходе в </w:t>
            </w:r>
            <w:r>
              <w:rPr>
                <w:b w:val="0"/>
                <w:sz w:val="24"/>
              </w:rPr>
              <w:t>«</w:t>
            </w:r>
            <w:r>
              <w:rPr>
                <w:b w:val="0"/>
                <w:color w:themeColor="text1" w:val="000000"/>
                <w:sz w:val="24"/>
              </w:rPr>
              <w:t>Юридическая информация</w:t>
            </w:r>
            <w:r>
              <w:rPr>
                <w:b w:val="0"/>
                <w:sz w:val="24"/>
              </w:rPr>
              <w:t>»</w:t>
            </w:r>
          </w:p>
        </w:tc>
      </w:tr>
      <w:tr>
        <w:tc>
          <w:tcPr>
            <w:tcW w:type="dxa" w:w="3297"/>
          </w:tcPr>
          <w:p w14:paraId="1A040000">
            <w:pPr>
              <w:pStyle w:val="Style_4"/>
              <w:spacing w:after="0" w:line="360" w:lineRule="auto"/>
              <w:ind/>
              <w:jc w:val="left"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План по улучшению качества работы организации</w:t>
            </w:r>
          </w:p>
        </w:tc>
        <w:tc>
          <w:tcPr>
            <w:tcW w:type="dxa" w:w="2126"/>
          </w:tcPr>
          <w:p w14:paraId="1B040000">
            <w:pPr>
              <w:pStyle w:val="Style_4"/>
              <w:spacing w:after="0" w:line="360" w:lineRule="auto"/>
              <w:ind/>
              <w:rPr>
                <w:b w:val="0"/>
                <w:color w:themeColor="text1" w:val="000000"/>
                <w:sz w:val="24"/>
              </w:rPr>
            </w:pPr>
            <w:r>
              <w:rPr>
                <w:b w:val="0"/>
                <w:color w:themeColor="text1" w:val="000000"/>
                <w:sz w:val="24"/>
              </w:rPr>
              <w:t>Не обнаружено</w:t>
            </w:r>
          </w:p>
        </w:tc>
        <w:tc>
          <w:tcPr>
            <w:tcW w:type="dxa" w:w="3934"/>
          </w:tcPr>
          <w:p w14:paraId="1C040000">
            <w:pPr>
              <w:pStyle w:val="Style_4"/>
              <w:spacing w:after="0" w:line="360" w:lineRule="auto"/>
              <w:ind/>
              <w:rPr>
                <w:color w:themeColor="text1" w:val="000000"/>
                <w:sz w:val="24"/>
              </w:rPr>
            </w:pPr>
            <w:r>
              <w:rPr>
                <w:b w:val="0"/>
                <w:sz w:val="24"/>
              </w:rPr>
              <w:t>—</w:t>
            </w:r>
          </w:p>
        </w:tc>
      </w:tr>
    </w:tbl>
    <w:p w14:paraId="1D040000"/>
    <w:sectPr>
      <w:headerReference r:id="rId3" w:type="first"/>
      <w:headerReference r:id="rId1" w:type="default"/>
      <w:footerReference r:id="rId4" w:type="first"/>
      <w:footerReference r:id="rId2" w:type="default"/>
      <w:pgSz w:h="16848" w:orient="portrait" w:w="11908"/>
      <w:pgMar w:bottom="1134" w:footer="720" w:gutter="0" w:header="720" w:left="1701" w:right="850" w:top="1134"/>
      <w:titlePg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footer2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>
    <w:pPr>
      <w:framePr w:hAnchor="margin" w:vAnchor="text" w:wrap="around" w:xAlign="right" w:y="1"/>
    </w:pPr>
    <w:r>
      <w:fldChar w:fldCharType="begin"/>
    </w:r>
    <w:r>
      <w:instrText xml:space="preserve">PAGE </w:instrText>
    </w:r>
    <w:r>
      <w:fldChar w:fldCharType="separate"/>
    </w:r>
    <w:r>
      <w:fldChar w:fldCharType="end"/>
    </w:r>
  </w:p>
  <w:tbl>
    <w:tblPr>
      <w:tblStyle w:val="Style_1"/>
      <w:tblLayout w:type="fixed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type="dxa" w:w="3005"/>
        </w:tcPr>
        <w:p w14:paraId="04000000">
          <w:pPr>
            <w:pStyle w:val="Style_2"/>
            <w:ind w:firstLine="0" w:left="-115"/>
          </w:pPr>
        </w:p>
      </w:tc>
      <w:tc>
        <w:tcPr>
          <w:tcW w:type="dxa" w:w="3005"/>
        </w:tcPr>
        <w:p w14:paraId="05000000">
          <w:pPr>
            <w:pStyle w:val="Style_2"/>
            <w:ind/>
            <w:jc w:val="center"/>
          </w:pPr>
        </w:p>
      </w:tc>
      <w:tc>
        <w:tcPr>
          <w:tcW w:type="dxa" w:w="3005"/>
        </w:tcPr>
        <w:p w14:paraId="06000000">
          <w:pPr>
            <w:pStyle w:val="Style_2"/>
            <w:ind w:right="-115"/>
            <w:jc w:val="right"/>
          </w:pPr>
        </w:p>
      </w:tc>
    </w:tr>
  </w:tbl>
  <w:p w14:paraId="07000000">
    <w:pPr>
      <w:pStyle w:val="Style_3"/>
    </w:pPr>
  </w:p>
</w:ftr>
</file>

<file path=word/footer4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tbl>
    <w:tblPr>
      <w:tblStyle w:val="Style_1"/>
      <w:tblLayout w:type="fixed"/>
    </w:tblPr>
    <w:tblGrid>
      <w:gridCol w:w="3005"/>
      <w:gridCol w:w="2974"/>
      <w:gridCol w:w="3005"/>
    </w:tblGrid>
    <w:tr>
      <w:tc>
        <w:tcPr>
          <w:tcW w:type="dxa" w:w="3005"/>
        </w:tcPr>
        <w:p w14:paraId="0C000000">
          <w:pPr>
            <w:pStyle w:val="Style_2"/>
            <w:ind w:firstLine="0" w:left="-115"/>
          </w:pPr>
        </w:p>
      </w:tc>
      <w:tc>
        <w:tcPr>
          <w:tcW w:type="dxa" w:w="2974"/>
        </w:tcPr>
        <w:p w14:paraId="0D000000">
          <w:pPr>
            <w:pStyle w:val="Style_2"/>
            <w:ind/>
            <w:jc w:val="center"/>
            <w:rPr>
              <w:rFonts w:ascii="Times New Roman" w:hAnsi="Times New Roman"/>
              <w:sz w:val="28"/>
            </w:rPr>
          </w:pPr>
        </w:p>
      </w:tc>
      <w:tc>
        <w:tcPr>
          <w:tcW w:type="dxa" w:w="3005"/>
        </w:tcPr>
        <w:p w14:paraId="0E000000">
          <w:pPr>
            <w:pStyle w:val="Style_2"/>
            <w:ind w:right="-115"/>
            <w:jc w:val="right"/>
          </w:pPr>
        </w:p>
      </w:tc>
    </w:tr>
  </w:tbl>
  <w:p w14:paraId="0F000000">
    <w:pPr>
      <w:pStyle w:val="Style_3"/>
    </w:pPr>
  </w:p>
</w:ftr>
</file>

<file path=word/header1.xml><?xml version="1.0" encoding="utf-8"?>
<w:hd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tbl>
    <w:tblPr>
      <w:tblStyle w:val="Style_1"/>
      <w:tblLayout w:type="fixed"/>
    </w:tblPr>
    <w:tblGrid>
      <w:gridCol w:w="3005"/>
      <w:gridCol w:w="3005"/>
      <w:gridCol w:w="3005"/>
    </w:tblGrid>
    <w:tr>
      <w:tc>
        <w:tcPr>
          <w:tcW w:type="dxa" w:w="3005"/>
        </w:tcPr>
        <w:p w14:paraId="01000000">
          <w:pPr>
            <w:pStyle w:val="Style_2"/>
            <w:ind w:firstLine="0" w:left="-115"/>
          </w:pPr>
        </w:p>
      </w:tc>
      <w:tc>
        <w:tcPr>
          <w:tcW w:type="dxa" w:w="3005"/>
        </w:tcPr>
        <w:p w14:paraId="02000000">
          <w:pPr>
            <w:pStyle w:val="Style_2"/>
            <w:ind/>
            <w:jc w:val="center"/>
          </w:pPr>
        </w:p>
      </w:tc>
      <w:tc>
        <w:tcPr>
          <w:tcW w:type="dxa" w:w="3005"/>
        </w:tcPr>
        <w:p w14:paraId="03000000">
          <w:pPr>
            <w:pStyle w:val="Style_2"/>
            <w:ind w:right="-115"/>
            <w:jc w:val="right"/>
          </w:pPr>
        </w:p>
      </w:tc>
    </w:tr>
  </w:tbl>
</w:hdr>
</file>

<file path=word/header3.xml><?xml version="1.0" encoding="utf-8"?>
<w:hd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tbl>
    <w:tblPr>
      <w:tblStyle w:val="Style_1"/>
      <w:tblLayout w:type="fixed"/>
    </w:tblPr>
    <w:tblGrid>
      <w:gridCol w:w="3005"/>
      <w:gridCol w:w="3005"/>
      <w:gridCol w:w="3005"/>
    </w:tblGrid>
    <w:tr>
      <w:tc>
        <w:tcPr>
          <w:tcW w:type="dxa" w:w="3005"/>
        </w:tcPr>
        <w:p w14:paraId="08000000">
          <w:pPr>
            <w:pStyle w:val="Style_2"/>
            <w:ind w:firstLine="0" w:left="-115"/>
          </w:pPr>
        </w:p>
      </w:tc>
      <w:tc>
        <w:tcPr>
          <w:tcW w:type="dxa" w:w="3005"/>
        </w:tcPr>
        <w:p w14:paraId="09000000">
          <w:pPr>
            <w:pStyle w:val="Style_2"/>
            <w:ind/>
            <w:jc w:val="center"/>
          </w:pPr>
        </w:p>
      </w:tc>
      <w:tc>
        <w:tcPr>
          <w:tcW w:type="dxa" w:w="3005"/>
        </w:tcPr>
        <w:p w14:paraId="0A000000">
          <w:pPr>
            <w:pStyle w:val="Style_2"/>
            <w:ind w:right="-115"/>
            <w:jc w:val="right"/>
          </w:pPr>
        </w:p>
      </w:tc>
    </w:tr>
  </w:tbl>
  <w:p w14:paraId="0B000000">
    <w:pPr>
      <w:pStyle w:val="Style_2"/>
    </w:pPr>
  </w:p>
</w:hdr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1">
    <w:lvl w:ilvl="0">
      <w:start w:val="1"/>
      <w:numFmt w:val="decimal"/>
      <w:lvlText w:val="%1."/>
      <w:pPr>
        <w:ind w:hanging="360" w:left="360"/>
      </w:pPr>
    </w:lvl>
    <w:lvl w:ilvl="1">
      <w:start w:val="1"/>
      <w:numFmt w:val="decimal"/>
      <w:lvlText w:val="%1.%2."/>
      <w:pPr>
        <w:ind w:hanging="430" w:left="790"/>
      </w:pPr>
    </w:lvl>
    <w:lvl w:ilvl="2">
      <w:start w:val="1"/>
      <w:numFmt w:val="decimal"/>
      <w:lvlText w:val="%1.%2.%3."/>
      <w:pPr>
        <w:ind w:hanging="505" w:left="1225"/>
      </w:pPr>
    </w:lvl>
    <w:lvl w:ilvl="3">
      <w:start w:val="1"/>
      <w:numFmt w:val="decimal"/>
      <w:lvlText w:val="%1.%2.%3.%4."/>
      <w:pPr>
        <w:ind w:hanging="650" w:left="1730"/>
      </w:pPr>
    </w:lvl>
    <w:lvl w:ilvl="4">
      <w:start w:val="1"/>
      <w:numFmt w:val="decimal"/>
      <w:lvlText w:val="%1.%2.%3.%4.%5."/>
      <w:pPr>
        <w:ind w:hanging="790" w:left="2230"/>
      </w:pPr>
    </w:lvl>
    <w:lvl w:ilvl="5">
      <w:start w:val="1"/>
      <w:numFmt w:val="decimal"/>
      <w:lvlText w:val="%1.%2.%3.%4.%5.%6."/>
      <w:pPr>
        <w:ind w:hanging="935" w:left="2735"/>
      </w:pPr>
    </w:lvl>
    <w:lvl w:ilvl="6">
      <w:start w:val="1"/>
      <w:numFmt w:val="decimal"/>
      <w:lvlText w:val="%1.%2.%3.%4.%5.%6.%7."/>
      <w:pPr>
        <w:ind w:hanging="1080" w:left="3240"/>
      </w:pPr>
    </w:lvl>
    <w:lvl w:ilvl="7">
      <w:start w:val="1"/>
      <w:numFmt w:val="decimal"/>
      <w:lvlText w:val="%1.%2.%3.%4.%5.%6.%7.%8."/>
      <w:pPr>
        <w:ind w:hanging="1225" w:left="3745"/>
      </w:pPr>
    </w:lvl>
    <w:lvl w:ilvl="8">
      <w:start w:val="1"/>
      <w:numFmt w:val="decimal"/>
      <w:lvlText w:val="%1.%2.%3.%4.%5.%6.%7.%8.%9."/>
      <w:pPr>
        <w:ind w:hanging="1440" w:left="4320"/>
      </w:pPr>
    </w:lvl>
  </w:abstractNum>
  <w:abstractNum w:abstractNumId="2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decimal"/>
      <w:lvlText w:val="%1.%2."/>
      <w:lvlJc w:val="left"/>
      <w:pPr>
        <w:ind w:hanging="360" w:left="1440"/>
      </w:pPr>
    </w:lvl>
    <w:lvl w:ilvl="2">
      <w:start w:val="1"/>
      <w:numFmt w:val="decimal"/>
      <w:lvlText w:val="%1.%2.%3."/>
      <w:lvlJc w:val="left"/>
      <w:pPr>
        <w:ind w:hanging="180" w:left="2160"/>
      </w:pPr>
    </w:lvl>
    <w:lvl w:ilvl="3">
      <w:start w:val="1"/>
      <w:numFmt w:val="decimal"/>
      <w:lvlText w:val="%1.%2.%3.%4."/>
      <w:lvlJc w:val="left"/>
      <w:pPr>
        <w:ind w:hanging="360" w:left="2880"/>
      </w:pPr>
    </w:lvl>
    <w:lvl w:ilvl="4">
      <w:start w:val="1"/>
      <w:numFmt w:val="decimal"/>
      <w:lvlText w:val="%1.%2.%3.%4.%5."/>
      <w:lvlJc w:val="left"/>
      <w:pPr>
        <w:ind w:hanging="360" w:left="3600"/>
      </w:pPr>
    </w:lvl>
    <w:lvl w:ilvl="5">
      <w:start w:val="1"/>
      <w:numFmt w:val="decimal"/>
      <w:lvlText w:val="%1.%2.%3.%4.%5.%6."/>
      <w:lvlJc w:val="left"/>
      <w:pPr>
        <w:ind w:hanging="180" w:left="4320"/>
      </w:pPr>
    </w:lvl>
    <w:lvl w:ilvl="6">
      <w:start w:val="1"/>
      <w:numFmt w:val="decimal"/>
      <w:lvlText w:val="%1.%2.%3.%4.%5.%6.%7."/>
      <w:lvlJc w:val="left"/>
      <w:pPr>
        <w:ind w:hanging="360" w:left="5040"/>
      </w:pPr>
    </w:lvl>
    <w:lvl w:ilvl="7">
      <w:start w:val="1"/>
      <w:numFmt w:val="decimal"/>
      <w:lvlText w:val="%1.%2.%3.%4.%5.%6.%7.%8."/>
      <w:lvlJc w:val="left"/>
      <w:pPr>
        <w:ind w:hanging="360" w:left="5760"/>
      </w:pPr>
    </w:lvl>
    <w:lvl w:ilvl="8">
      <w:start w:val="1"/>
      <w:numFmt w:val="decimal"/>
      <w:lvlText w:val="%1.%2.%3.%4.%5.%6.%7.%8.%9."/>
      <w:lvlJc w:val="left"/>
      <w:pPr>
        <w:ind w:hanging="180" w:left="6480"/>
      </w:pPr>
    </w:lvl>
  </w:abstractNum>
  <w:abstractNum w:abstractNumId="3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4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5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decimal"/>
      <w:lvlText w:val="%1.%2."/>
      <w:lvlJc w:val="left"/>
      <w:pPr>
        <w:ind w:hanging="360" w:left="1440"/>
      </w:pPr>
    </w:lvl>
    <w:lvl w:ilvl="2">
      <w:start w:val="1"/>
      <w:numFmt w:val="decimal"/>
      <w:lvlText w:val="%1.%2.%3."/>
      <w:lvlJc w:val="left"/>
      <w:pPr>
        <w:ind w:hanging="180" w:left="2160"/>
      </w:pPr>
    </w:lvl>
    <w:lvl w:ilvl="3">
      <w:start w:val="1"/>
      <w:numFmt w:val="decimal"/>
      <w:lvlText w:val="%1.%2.%3.%4."/>
      <w:lvlJc w:val="left"/>
      <w:pPr>
        <w:ind w:hanging="360" w:left="2880"/>
      </w:pPr>
    </w:lvl>
    <w:lvl w:ilvl="4">
      <w:start w:val="1"/>
      <w:numFmt w:val="decimal"/>
      <w:lvlText w:val="%1.%2.%3.%4.%5."/>
      <w:lvlJc w:val="left"/>
      <w:pPr>
        <w:ind w:hanging="360" w:left="3600"/>
      </w:pPr>
    </w:lvl>
    <w:lvl w:ilvl="5">
      <w:start w:val="1"/>
      <w:numFmt w:val="decimal"/>
      <w:lvlText w:val="%1.%2.%3.%4.%5.%6."/>
      <w:lvlJc w:val="left"/>
      <w:pPr>
        <w:ind w:hanging="180" w:left="4320"/>
      </w:pPr>
    </w:lvl>
    <w:lvl w:ilvl="6">
      <w:start w:val="1"/>
      <w:numFmt w:val="decimal"/>
      <w:lvlText w:val="%1.%2.%3.%4.%5.%6.%7."/>
      <w:lvlJc w:val="left"/>
      <w:pPr>
        <w:ind w:hanging="360" w:left="5040"/>
      </w:pPr>
    </w:lvl>
    <w:lvl w:ilvl="7">
      <w:start w:val="1"/>
      <w:numFmt w:val="decimal"/>
      <w:lvlText w:val="%1.%2.%3.%4.%5.%6.%7.%8."/>
      <w:lvlJc w:val="left"/>
      <w:pPr>
        <w:ind w:hanging="360" w:left="5760"/>
      </w:pPr>
    </w:lvl>
    <w:lvl w:ilvl="8">
      <w:start w:val="1"/>
      <w:numFmt w:val="decimal"/>
      <w:lvlText w:val="%1.%2.%3.%4.%5.%6.%7.%8.%9."/>
      <w:lvlJc w:val="left"/>
      <w:pPr>
        <w:ind w:hanging="180" w:left="6480"/>
      </w:pPr>
    </w:lvl>
  </w:abstractNum>
  <w:abstractNum w:abstractNumId="6">
    <w:lvl w:ilvl="0">
      <w:start w:val="1"/>
      <w:numFmt w:val="bullet"/>
      <w:lvlText w:val=""/>
      <w:lvlJc w:val="left"/>
      <w:pPr>
        <w:ind w:hanging="360" w:left="72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7">
    <w:lvl w:ilvl="0">
      <w:start w:val="1"/>
      <w:numFmt w:val="bullet"/>
      <w:lvlText w:val=""/>
      <w:lvlJc w:val="left"/>
      <w:pPr>
        <w:ind w:hanging="360" w:left="72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8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9">
    <w:lvl w:ilvl="0">
      <w:start w:val="1"/>
      <w:numFmt w:val="bullet"/>
      <w:lvlText w:val=""/>
      <w:lvlJc w:val="left"/>
      <w:pPr>
        <w:ind w:hanging="360" w:left="72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10">
    <w:lvl w:ilvl="0">
      <w:start w:val="1"/>
      <w:numFmt w:val="bullet"/>
      <w:lvlText w:val=""/>
      <w:lvlJc w:val="left"/>
      <w:pPr>
        <w:ind w:hanging="360" w:left="72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11">
    <w:lvl w:ilvl="0">
      <w:start w:val="1"/>
      <w:numFmt w:val="bullet"/>
      <w:lvlText w:val=""/>
      <w:lvlJc w:val="left"/>
      <w:pPr>
        <w:ind w:hanging="360" w:left="72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12">
    <w:lvl w:ilvl="0">
      <w:start w:val="1"/>
      <w:numFmt w:val="bullet"/>
      <w:lvlText w:val=""/>
      <w:lvlJc w:val="left"/>
      <w:pPr>
        <w:ind w:hanging="360" w:left="72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13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decimal"/>
      <w:lvlText w:val="%1.%2."/>
      <w:lvlJc w:val="left"/>
      <w:pPr>
        <w:ind w:hanging="360" w:left="1440"/>
      </w:pPr>
    </w:lvl>
    <w:lvl w:ilvl="2">
      <w:start w:val="1"/>
      <w:numFmt w:val="decimal"/>
      <w:lvlText w:val="%1.%2.%3."/>
      <w:lvlJc w:val="left"/>
      <w:pPr>
        <w:ind w:hanging="180" w:left="2160"/>
      </w:pPr>
    </w:lvl>
    <w:lvl w:ilvl="3">
      <w:start w:val="1"/>
      <w:numFmt w:val="decimal"/>
      <w:lvlText w:val="%1.%2.%3.%4."/>
      <w:lvlJc w:val="left"/>
      <w:pPr>
        <w:ind w:hanging="360" w:left="2880"/>
      </w:pPr>
    </w:lvl>
    <w:lvl w:ilvl="4">
      <w:start w:val="1"/>
      <w:numFmt w:val="decimal"/>
      <w:lvlText w:val="%1.%2.%3.%4.%5."/>
      <w:lvlJc w:val="left"/>
      <w:pPr>
        <w:ind w:hanging="360" w:left="3600"/>
      </w:pPr>
    </w:lvl>
    <w:lvl w:ilvl="5">
      <w:start w:val="1"/>
      <w:numFmt w:val="decimal"/>
      <w:lvlText w:val="%1.%2.%3.%4.%5.%6."/>
      <w:lvlJc w:val="left"/>
      <w:pPr>
        <w:ind w:hanging="180" w:left="4320"/>
      </w:pPr>
    </w:lvl>
    <w:lvl w:ilvl="6">
      <w:start w:val="1"/>
      <w:numFmt w:val="decimal"/>
      <w:lvlText w:val="%1.%2.%3.%4.%5.%6.%7."/>
      <w:lvlJc w:val="left"/>
      <w:pPr>
        <w:ind w:hanging="360" w:left="5040"/>
      </w:pPr>
    </w:lvl>
    <w:lvl w:ilvl="7">
      <w:start w:val="1"/>
      <w:numFmt w:val="decimal"/>
      <w:lvlText w:val="%1.%2.%3.%4.%5.%6.%7.%8."/>
      <w:lvlJc w:val="left"/>
      <w:pPr>
        <w:ind w:hanging="360" w:left="5760"/>
      </w:pPr>
    </w:lvl>
    <w:lvl w:ilvl="8">
      <w:start w:val="1"/>
      <w:numFmt w:val="decimal"/>
      <w:lvlText w:val="%1.%2.%3.%4.%5.%6.%7.%8.%9."/>
      <w:lvlJc w:val="left"/>
      <w:pPr>
        <w:ind w:hanging="180" w:left="6480"/>
      </w:pPr>
    </w:lvl>
  </w:abstractNum>
  <w:abstractNum w:abstractNumId="14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decimal"/>
      <w:lvlText w:val="%1.%2."/>
      <w:lvlJc w:val="left"/>
      <w:pPr>
        <w:ind w:hanging="360" w:left="1440"/>
      </w:pPr>
    </w:lvl>
    <w:lvl w:ilvl="2">
      <w:start w:val="1"/>
      <w:numFmt w:val="decimal"/>
      <w:lvlText w:val="%1.%2.%3."/>
      <w:lvlJc w:val="left"/>
      <w:pPr>
        <w:ind w:hanging="180" w:left="2160"/>
      </w:pPr>
    </w:lvl>
    <w:lvl w:ilvl="3">
      <w:start w:val="1"/>
      <w:numFmt w:val="decimal"/>
      <w:lvlText w:val="%1.%2.%3.%4."/>
      <w:lvlJc w:val="left"/>
      <w:pPr>
        <w:ind w:hanging="360" w:left="2880"/>
      </w:pPr>
    </w:lvl>
    <w:lvl w:ilvl="4">
      <w:start w:val="1"/>
      <w:numFmt w:val="decimal"/>
      <w:lvlText w:val="%1.%2.%3.%4.%5."/>
      <w:lvlJc w:val="left"/>
      <w:pPr>
        <w:ind w:hanging="360" w:left="3600"/>
      </w:pPr>
    </w:lvl>
    <w:lvl w:ilvl="5">
      <w:start w:val="1"/>
      <w:numFmt w:val="decimal"/>
      <w:lvlText w:val="%1.%2.%3.%4.%5.%6."/>
      <w:lvlJc w:val="left"/>
      <w:pPr>
        <w:ind w:hanging="180" w:left="4320"/>
      </w:pPr>
    </w:lvl>
    <w:lvl w:ilvl="6">
      <w:start w:val="1"/>
      <w:numFmt w:val="decimal"/>
      <w:lvlText w:val="%1.%2.%3.%4.%5.%6.%7."/>
      <w:lvlJc w:val="left"/>
      <w:pPr>
        <w:ind w:hanging="360" w:left="5040"/>
      </w:pPr>
    </w:lvl>
    <w:lvl w:ilvl="7">
      <w:start w:val="1"/>
      <w:numFmt w:val="decimal"/>
      <w:lvlText w:val="%1.%2.%3.%4.%5.%6.%7.%8."/>
      <w:lvlJc w:val="left"/>
      <w:pPr>
        <w:ind w:hanging="360" w:left="5760"/>
      </w:pPr>
    </w:lvl>
    <w:lvl w:ilvl="8">
      <w:start w:val="1"/>
      <w:numFmt w:val="decimal"/>
      <w:lvlText w:val="%1.%2.%3.%4.%5.%6.%7.%8.%9."/>
      <w:lvlJc w:val="left"/>
      <w:pPr>
        <w:ind w:hanging="180" w:left="6480"/>
      </w:pPr>
    </w:lvl>
  </w:abstractNum>
  <w:abstractNum w:abstractNumId="15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16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17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18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19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20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21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22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23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24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25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26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27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28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29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30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8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9" w:type="paragraph">
    <w:name w:val="Normal"/>
    <w:link w:val="Style_9_ch"/>
    <w:uiPriority w:val="0"/>
    <w:qFormat/>
  </w:style>
  <w:style w:default="1" w:styleId="Style_9_ch" w:type="character">
    <w:name w:val="Normal"/>
    <w:link w:val="Style_9"/>
  </w:style>
  <w:style w:styleId="Style_10" w:type="paragraph">
    <w:name w:val="toc 2"/>
    <w:next w:val="Style_9"/>
    <w:link w:val="Style_10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10_ch" w:type="character">
    <w:name w:val="toc 2"/>
    <w:link w:val="Style_10"/>
    <w:rPr>
      <w:rFonts w:ascii="XO Thames" w:hAnsi="XO Thames"/>
      <w:sz w:val="28"/>
    </w:rPr>
  </w:style>
  <w:style w:styleId="Style_4" w:type="paragraph">
    <w:name w:val="Оформление"/>
    <w:basedOn w:val="Style_9"/>
    <w:link w:val="Style_4_ch"/>
    <w:pPr>
      <w:ind/>
      <w:jc w:val="center"/>
    </w:pPr>
    <w:rPr>
      <w:rFonts w:ascii="Times New Roman" w:hAnsi="Times New Roman"/>
      <w:b w:val="1"/>
      <w:sz w:val="28"/>
    </w:rPr>
  </w:style>
  <w:style w:styleId="Style_4_ch" w:type="character">
    <w:name w:val="Оформление"/>
    <w:basedOn w:val="Style_9_ch"/>
    <w:link w:val="Style_4"/>
    <w:rPr>
      <w:rFonts w:ascii="Times New Roman" w:hAnsi="Times New Roman"/>
      <w:b w:val="1"/>
      <w:sz w:val="28"/>
    </w:rPr>
  </w:style>
  <w:style w:styleId="Style_11" w:type="paragraph">
    <w:name w:val="toc 4"/>
    <w:next w:val="Style_9"/>
    <w:link w:val="Style_11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11_ch" w:type="character">
    <w:name w:val="toc 4"/>
    <w:link w:val="Style_11"/>
    <w:rPr>
      <w:rFonts w:ascii="XO Thames" w:hAnsi="XO Thames"/>
      <w:sz w:val="28"/>
    </w:rPr>
  </w:style>
  <w:style w:styleId="Style_12" w:type="paragraph">
    <w:name w:val="toc 6"/>
    <w:next w:val="Style_9"/>
    <w:link w:val="Style_12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12_ch" w:type="character">
    <w:name w:val="toc 6"/>
    <w:link w:val="Style_12"/>
    <w:rPr>
      <w:rFonts w:ascii="XO Thames" w:hAnsi="XO Thames"/>
      <w:sz w:val="28"/>
    </w:rPr>
  </w:style>
  <w:style w:styleId="Style_13" w:type="paragraph">
    <w:name w:val="toc 7"/>
    <w:next w:val="Style_9"/>
    <w:link w:val="Style_13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13_ch" w:type="character">
    <w:name w:val="toc 7"/>
    <w:link w:val="Style_13"/>
    <w:rPr>
      <w:rFonts w:ascii="XO Thames" w:hAnsi="XO Thames"/>
      <w:sz w:val="28"/>
    </w:rPr>
  </w:style>
  <w:style w:styleId="Style_14" w:type="paragraph">
    <w:name w:val="heading 3"/>
    <w:next w:val="Style_9"/>
    <w:link w:val="Style_14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14_ch" w:type="character">
    <w:name w:val="heading 3"/>
    <w:link w:val="Style_14"/>
    <w:rPr>
      <w:rFonts w:ascii="XO Thames" w:hAnsi="XO Thames"/>
      <w:b w:val="1"/>
      <w:sz w:val="26"/>
    </w:rPr>
  </w:style>
  <w:style w:styleId="Style_15" w:type="paragraph">
    <w:name w:val="toc 3"/>
    <w:next w:val="Style_9"/>
    <w:link w:val="Style_15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15_ch" w:type="character">
    <w:name w:val="toc 3"/>
    <w:link w:val="Style_15"/>
    <w:rPr>
      <w:rFonts w:ascii="XO Thames" w:hAnsi="XO Thames"/>
      <w:sz w:val="28"/>
    </w:rPr>
  </w:style>
  <w:style w:styleId="Style_16" w:type="paragraph">
    <w:name w:val="Default Paragraph Font"/>
    <w:link w:val="Style_16_ch"/>
  </w:style>
  <w:style w:styleId="Style_16_ch" w:type="character">
    <w:name w:val="Default Paragraph Font"/>
    <w:link w:val="Style_16"/>
  </w:style>
  <w:style w:styleId="Style_17" w:type="paragraph">
    <w:name w:val="heading 5"/>
    <w:next w:val="Style_9"/>
    <w:link w:val="Style_17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17_ch" w:type="character">
    <w:name w:val="heading 5"/>
    <w:link w:val="Style_17"/>
    <w:rPr>
      <w:rFonts w:ascii="XO Thames" w:hAnsi="XO Thames"/>
      <w:b w:val="1"/>
      <w:sz w:val="22"/>
    </w:rPr>
  </w:style>
  <w:style w:styleId="Style_6" w:type="paragraph">
    <w:name w:val="heading 1"/>
    <w:basedOn w:val="Style_9"/>
    <w:next w:val="Style_9"/>
    <w:link w:val="Style_6_ch"/>
    <w:uiPriority w:val="9"/>
    <w:qFormat/>
    <w:pPr>
      <w:keepNext w:val="1"/>
      <w:keepLines w:val="1"/>
      <w:spacing w:after="0" w:before="240"/>
      <w:ind/>
      <w:outlineLvl w:val="0"/>
    </w:pPr>
    <w:rPr>
      <w:rFonts w:asciiTheme="majorAscii" w:hAnsiTheme="majorHAnsi"/>
      <w:color w:themeColor="accent1" w:themeShade="BF" w:val="2F5496"/>
      <w:sz w:val="32"/>
    </w:rPr>
  </w:style>
  <w:style w:styleId="Style_6_ch" w:type="character">
    <w:name w:val="heading 1"/>
    <w:basedOn w:val="Style_9_ch"/>
    <w:link w:val="Style_6"/>
    <w:rPr>
      <w:rFonts w:asciiTheme="majorAscii" w:hAnsiTheme="majorHAnsi"/>
      <w:color w:themeColor="accent1" w:themeShade="BF" w:val="2F5496"/>
      <w:sz w:val="32"/>
    </w:rPr>
  </w:style>
  <w:style w:styleId="Style_7" w:type="paragraph">
    <w:name w:val="Hyperlink"/>
    <w:basedOn w:val="Style_16"/>
    <w:link w:val="Style_7_ch"/>
    <w:rPr>
      <w:color w:themeColor="hyperlink" w:val="0563C1"/>
      <w:u w:val="single"/>
    </w:rPr>
  </w:style>
  <w:style w:styleId="Style_7_ch" w:type="character">
    <w:name w:val="Hyperlink"/>
    <w:basedOn w:val="Style_16_ch"/>
    <w:link w:val="Style_7"/>
    <w:rPr>
      <w:color w:themeColor="hyperlink" w:val="0563C1"/>
      <w:u w:val="single"/>
    </w:rPr>
  </w:style>
  <w:style w:styleId="Style_18" w:type="paragraph">
    <w:name w:val="Footnote"/>
    <w:link w:val="Style_18_ch"/>
    <w:pPr>
      <w:ind w:firstLine="851" w:left="0"/>
      <w:jc w:val="both"/>
    </w:pPr>
    <w:rPr>
      <w:rFonts w:ascii="XO Thames" w:hAnsi="XO Thames"/>
      <w:sz w:val="22"/>
    </w:rPr>
  </w:style>
  <w:style w:styleId="Style_18_ch" w:type="character">
    <w:name w:val="Footnote"/>
    <w:link w:val="Style_18"/>
    <w:rPr>
      <w:rFonts w:ascii="XO Thames" w:hAnsi="XO Thames"/>
      <w:sz w:val="22"/>
    </w:rPr>
  </w:style>
  <w:style w:styleId="Style_19" w:type="paragraph">
    <w:name w:val="toc 1"/>
    <w:basedOn w:val="Style_9"/>
    <w:next w:val="Style_9"/>
    <w:link w:val="Style_19_ch"/>
    <w:uiPriority w:val="39"/>
    <w:pPr>
      <w:spacing w:after="100"/>
      <w:ind/>
    </w:pPr>
  </w:style>
  <w:style w:styleId="Style_19_ch" w:type="character">
    <w:name w:val="toc 1"/>
    <w:basedOn w:val="Style_9_ch"/>
    <w:link w:val="Style_19"/>
  </w:style>
  <w:style w:styleId="Style_20" w:type="paragraph">
    <w:name w:val="Header and Footer"/>
    <w:link w:val="Style_20_ch"/>
    <w:pPr>
      <w:spacing w:line="240" w:lineRule="auto"/>
      <w:ind/>
      <w:jc w:val="both"/>
    </w:pPr>
    <w:rPr>
      <w:rFonts w:ascii="XO Thames" w:hAnsi="XO Thames"/>
      <w:sz w:val="20"/>
    </w:rPr>
  </w:style>
  <w:style w:styleId="Style_20_ch" w:type="character">
    <w:name w:val="Header and Footer"/>
    <w:link w:val="Style_20"/>
    <w:rPr>
      <w:rFonts w:ascii="XO Thames" w:hAnsi="XO Thames"/>
      <w:sz w:val="20"/>
    </w:rPr>
  </w:style>
  <w:style w:styleId="Style_3" w:type="paragraph">
    <w:name w:val="footer"/>
    <w:basedOn w:val="Style_9"/>
    <w:link w:val="Style_3_ch"/>
    <w:pPr>
      <w:tabs>
        <w:tab w:leader="none" w:pos="4680" w:val="center"/>
        <w:tab w:leader="none" w:pos="9360" w:val="right"/>
      </w:tabs>
      <w:spacing w:after="0" w:line="240" w:lineRule="auto"/>
      <w:ind/>
    </w:pPr>
  </w:style>
  <w:style w:styleId="Style_3_ch" w:type="character">
    <w:name w:val="footer"/>
    <w:basedOn w:val="Style_9_ch"/>
    <w:link w:val="Style_3"/>
  </w:style>
  <w:style w:styleId="Style_21" w:type="paragraph">
    <w:name w:val="toc 9"/>
    <w:next w:val="Style_9"/>
    <w:link w:val="Style_21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21_ch" w:type="character">
    <w:name w:val="toc 9"/>
    <w:link w:val="Style_21"/>
    <w:rPr>
      <w:rFonts w:ascii="XO Thames" w:hAnsi="XO Thames"/>
      <w:sz w:val="28"/>
    </w:rPr>
  </w:style>
  <w:style w:styleId="Style_2" w:type="paragraph">
    <w:name w:val="header"/>
    <w:basedOn w:val="Style_9"/>
    <w:link w:val="Style_2_ch"/>
    <w:pPr>
      <w:tabs>
        <w:tab w:leader="none" w:pos="4680" w:val="center"/>
        <w:tab w:leader="none" w:pos="9360" w:val="right"/>
      </w:tabs>
      <w:spacing w:after="0" w:line="240" w:lineRule="auto"/>
      <w:ind/>
    </w:pPr>
  </w:style>
  <w:style w:styleId="Style_2_ch" w:type="character">
    <w:name w:val="header"/>
    <w:basedOn w:val="Style_9_ch"/>
    <w:link w:val="Style_2"/>
  </w:style>
  <w:style w:styleId="Style_22" w:type="paragraph">
    <w:name w:val="toc 8"/>
    <w:next w:val="Style_9"/>
    <w:link w:val="Style_22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22_ch" w:type="character">
    <w:name w:val="toc 8"/>
    <w:link w:val="Style_22"/>
    <w:rPr>
      <w:rFonts w:ascii="XO Thames" w:hAnsi="XO Thames"/>
      <w:sz w:val="28"/>
    </w:rPr>
  </w:style>
  <w:style w:styleId="Style_23" w:type="paragraph">
    <w:name w:val="toc 5"/>
    <w:next w:val="Style_9"/>
    <w:link w:val="Style_23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23_ch" w:type="character">
    <w:name w:val="toc 5"/>
    <w:link w:val="Style_23"/>
    <w:rPr>
      <w:rFonts w:ascii="XO Thames" w:hAnsi="XO Thames"/>
      <w:sz w:val="28"/>
    </w:rPr>
  </w:style>
  <w:style w:styleId="Style_8" w:type="paragraph">
    <w:name w:val="List Paragraph"/>
    <w:basedOn w:val="Style_9"/>
    <w:link w:val="Style_8_ch"/>
    <w:pPr>
      <w:ind w:firstLine="0" w:left="720"/>
      <w:contextualSpacing w:val="1"/>
    </w:pPr>
  </w:style>
  <w:style w:styleId="Style_8_ch" w:type="character">
    <w:name w:val="List Paragraph"/>
    <w:basedOn w:val="Style_9_ch"/>
    <w:link w:val="Style_8"/>
  </w:style>
  <w:style w:styleId="Style_24" w:type="paragraph">
    <w:name w:val="Subtitle"/>
    <w:next w:val="Style_9"/>
    <w:link w:val="Style_24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4_ch" w:type="character">
    <w:name w:val="Subtitle"/>
    <w:link w:val="Style_24"/>
    <w:rPr>
      <w:rFonts w:ascii="XO Thames" w:hAnsi="XO Thames"/>
      <w:i w:val="1"/>
      <w:sz w:val="24"/>
    </w:rPr>
  </w:style>
  <w:style w:styleId="Style_25" w:type="paragraph">
    <w:name w:val="Title"/>
    <w:basedOn w:val="Style_9"/>
    <w:next w:val="Style_9"/>
    <w:link w:val="Style_25_ch"/>
    <w:uiPriority w:val="10"/>
    <w:qFormat/>
    <w:pPr>
      <w:spacing w:after="0" w:line="240" w:lineRule="auto"/>
      <w:ind/>
      <w:contextualSpacing w:val="1"/>
    </w:pPr>
    <w:rPr>
      <w:rFonts w:asciiTheme="majorAscii" w:hAnsiTheme="majorHAnsi"/>
      <w:spacing w:val="-10"/>
      <w:sz w:val="56"/>
    </w:rPr>
  </w:style>
  <w:style w:styleId="Style_25_ch" w:type="character">
    <w:name w:val="Title"/>
    <w:basedOn w:val="Style_9_ch"/>
    <w:link w:val="Style_25"/>
    <w:rPr>
      <w:rFonts w:asciiTheme="majorAscii" w:hAnsiTheme="majorHAnsi"/>
      <w:spacing w:val="-10"/>
      <w:sz w:val="56"/>
    </w:rPr>
  </w:style>
  <w:style w:styleId="Style_26" w:type="paragraph">
    <w:name w:val="heading 4"/>
    <w:next w:val="Style_9"/>
    <w:link w:val="Style_26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6_ch" w:type="character">
    <w:name w:val="heading 4"/>
    <w:link w:val="Style_26"/>
    <w:rPr>
      <w:rFonts w:ascii="XO Thames" w:hAnsi="XO Thames"/>
      <w:b w:val="1"/>
      <w:sz w:val="24"/>
    </w:rPr>
  </w:style>
  <w:style w:styleId="Style_27" w:type="paragraph">
    <w:name w:val="heading 2"/>
    <w:next w:val="Style_9"/>
    <w:link w:val="Style_27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7_ch" w:type="character">
    <w:name w:val="heading 2"/>
    <w:link w:val="Style_27"/>
    <w:rPr>
      <w:rFonts w:ascii="XO Thames" w:hAnsi="XO Thames"/>
      <w:b w:val="1"/>
      <w:sz w:val="28"/>
    </w:rPr>
  </w:style>
  <w:style w:styleId="Style_5" w:type="table">
    <w:name w:val="Table Grid"/>
    <w:basedOn w:val="Style_1"/>
    <w:pPr>
      <w:spacing w:after="0" w:line="240" w:lineRule="auto"/>
      <w:ind/>
    </w:pPr>
    <w:tblPr>
      <w:tblBorders>
        <w:top w:sz="4" w:themeColor="text1" w:val="single"/>
        <w:left w:sz="4" w:themeColor="text1" w:val="single"/>
        <w:bottom w:sz="4" w:themeColor="text1" w:val="single"/>
        <w:right w:sz="4" w:themeColor="text1" w:val="single"/>
        <w:insideH w:sz="4" w:themeColor="text1" w:val="single"/>
        <w:insideV w:sz="4" w:themeColor="text1" w:val="single"/>
      </w:tblBorders>
    </w:tblPr>
  </w:style>
  <w:style w:default="1" w:styleId="Style_1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9" Target="numbering.xml" Type="http://schemas.openxmlformats.org/officeDocument/2006/relationships/numbering"/>
  <Relationship Id="rId18" Target="theme/theme1.xml" Type="http://schemas.openxmlformats.org/officeDocument/2006/relationships/theme"/>
  <Relationship Id="rId17" Target="webSettings.xml" Type="http://schemas.openxmlformats.org/officeDocument/2006/relationships/webSettings"/>
  <Relationship Id="rId15" Target="styles.xml" Type="http://schemas.openxmlformats.org/officeDocument/2006/relationships/styles"/>
  <Relationship Id="rId11" Target="media/7.png" Type="http://schemas.openxmlformats.org/officeDocument/2006/relationships/image"/>
  <Relationship Id="rId16" Target="stylesWithEffects.xml" Type="http://schemas.microsoft.com/office/2007/relationships/stylesWithEffects"/>
  <Relationship Id="rId10" Target="media/6.png" Type="http://schemas.openxmlformats.org/officeDocument/2006/relationships/image"/>
  <Relationship Id="rId7" Target="media/3.png" Type="http://schemas.openxmlformats.org/officeDocument/2006/relationships/image"/>
  <Relationship Id="rId14" Target="settings.xml" Type="http://schemas.openxmlformats.org/officeDocument/2006/relationships/settings"/>
  <Relationship Id="rId6" Target="media/2.png" Type="http://schemas.openxmlformats.org/officeDocument/2006/relationships/image"/>
  <Relationship Id="rId13" Target="fontTable.xml" Type="http://schemas.openxmlformats.org/officeDocument/2006/relationships/fontTable"/>
  <Relationship Id="rId5" Target="media/1.png" Type="http://schemas.openxmlformats.org/officeDocument/2006/relationships/image"/>
  <Relationship Id="rId9" Target="media/5.png" Type="http://schemas.openxmlformats.org/officeDocument/2006/relationships/image"/>
  <Relationship Id="rId4" Target="footer4.xml" Type="http://schemas.openxmlformats.org/officeDocument/2006/relationships/footer"/>
  <Relationship Id="rId8" Target="media/4.png" Type="http://schemas.openxmlformats.org/officeDocument/2006/relationships/image"/>
  <Relationship Id="rId3" Target="header3.xml" Type="http://schemas.openxmlformats.org/officeDocument/2006/relationships/header"/>
  <Relationship Id="rId12" Target="media/8.png" Type="http://schemas.openxmlformats.org/officeDocument/2006/relationships/image"/>
  <Relationship Id="rId2" Target="footer2.xml" Type="http://schemas.openxmlformats.org/officeDocument/2006/relationships/footer"/>
  <Relationship Id="rId1" Target="header1.xml" Type="http://schemas.openxmlformats.org/officeDocument/2006/relationships/header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MyOffice-CoreFramework-Windows/25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2022-11-01T07:52:16Z</dcterms:modified>
</cp:coreProperties>
</file>